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3BBA2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1C020880" w14:textId="77777777" w:rsidR="004A25D6" w:rsidRDefault="006026BA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150CD764" w14:textId="77777777" w:rsidR="004A25D6" w:rsidRDefault="006026BA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>J. Žilko</w:t>
      </w:r>
      <w:r>
        <w:rPr>
          <w:szCs w:val="24"/>
        </w:rPr>
        <w:t xml:space="preserve">  (PARAKSTS*)</w:t>
      </w:r>
    </w:p>
    <w:p w14:paraId="28AFD658" w14:textId="7952BADD" w:rsidR="004A25D6" w:rsidRDefault="00696F53" w:rsidP="004A25D6">
      <w:pPr>
        <w:ind w:firstLine="4111"/>
        <w:rPr>
          <w:b/>
          <w:szCs w:val="24"/>
        </w:rPr>
      </w:pPr>
      <w:r>
        <w:rPr>
          <w:szCs w:val="24"/>
        </w:rPr>
        <w:t>30.07.2021.,plkst.09:58</w:t>
      </w:r>
    </w:p>
    <w:p w14:paraId="7CBEBE97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3CA291C7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3BF60ED" w14:textId="77777777" w:rsidR="00491B2C" w:rsidRDefault="006026BA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1FF63193" w14:textId="77777777" w:rsidR="00491B2C" w:rsidRPr="001D5AB1" w:rsidRDefault="006026BA" w:rsidP="00E23B50">
      <w:pPr>
        <w:rPr>
          <w:b/>
        </w:rPr>
      </w:pPr>
      <w:r w:rsidRPr="008B3205">
        <w:rPr>
          <w:b/>
        </w:rPr>
        <w:t xml:space="preserve">SĒDE Nr. </w:t>
      </w:r>
      <w:r w:rsidR="002A64D3">
        <w:rPr>
          <w:b/>
        </w:rPr>
        <w:t>7/2021</w:t>
      </w:r>
    </w:p>
    <w:p w14:paraId="42D8A733" w14:textId="77777777" w:rsidR="00AB74EA" w:rsidRPr="00925BAD" w:rsidRDefault="006026BA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2021</w:t>
      </w:r>
      <w:r w:rsidR="002A64D3">
        <w:rPr>
          <w:noProof/>
          <w:color w:val="000000"/>
          <w:szCs w:val="24"/>
        </w:rPr>
        <w:t>.gada 4.augustā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11:00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0C931E5B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03003FD6" w14:textId="77777777" w:rsidR="00491B2C" w:rsidRDefault="00491B2C" w:rsidP="00491B2C">
      <w:pPr>
        <w:jc w:val="center"/>
        <w:rPr>
          <w:b/>
        </w:rPr>
      </w:pPr>
    </w:p>
    <w:p w14:paraId="3B9D9FC0" w14:textId="77777777" w:rsidR="00594415" w:rsidRDefault="006026BA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29066CA2" w14:textId="77777777" w:rsidR="002A64D3" w:rsidRPr="002A64D3" w:rsidRDefault="002A64D3" w:rsidP="002A64D3">
      <w:pPr>
        <w:spacing w:before="120"/>
        <w:rPr>
          <w:b/>
        </w:rPr>
      </w:pPr>
      <w:r>
        <w:rPr>
          <w:b/>
        </w:rPr>
        <w:t>Sociālo lietu komitejas jautājumi</w:t>
      </w:r>
    </w:p>
    <w:p w14:paraId="76825233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atteikumu pašvaldības dzīvokļa Liepu alejā 9-6, Baldonē, īres līguma pagarināšanai</w:t>
      </w:r>
      <w:r w:rsidRPr="002A64D3">
        <w:rPr>
          <w:color w:val="000000" w:themeColor="text1"/>
        </w:rPr>
        <w:t xml:space="preserve">; </w:t>
      </w:r>
    </w:p>
    <w:p w14:paraId="00985615" w14:textId="77777777" w:rsid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memoranda “Memorands par sociālā darba attīstību pašvaldībās” parakstīšanu</w:t>
      </w:r>
      <w:r w:rsidR="002A64D3">
        <w:rPr>
          <w:color w:val="000000" w:themeColor="text1"/>
        </w:rPr>
        <w:t>.</w:t>
      </w:r>
    </w:p>
    <w:p w14:paraId="6F2B184D" w14:textId="77777777" w:rsidR="00A32C1B" w:rsidRPr="002A64D3" w:rsidRDefault="002A64D3" w:rsidP="002A64D3">
      <w:pPr>
        <w:pStyle w:val="ListParagraph"/>
        <w:spacing w:before="120"/>
        <w:ind w:left="0"/>
        <w:contextualSpacing w:val="0"/>
        <w:rPr>
          <w:color w:val="000000" w:themeColor="text1"/>
        </w:rPr>
      </w:pPr>
      <w:r>
        <w:rPr>
          <w:b/>
          <w:bCs/>
          <w:color w:val="000000" w:themeColor="text1"/>
        </w:rPr>
        <w:t>Drošības komitejas jautājums</w:t>
      </w:r>
      <w:r w:rsidR="006026BA" w:rsidRPr="002A64D3">
        <w:rPr>
          <w:color w:val="000000" w:themeColor="text1"/>
        </w:rPr>
        <w:t xml:space="preserve"> </w:t>
      </w:r>
    </w:p>
    <w:p w14:paraId="63503669" w14:textId="77777777" w:rsid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privātpersonu apstrīdēšanas iesnieguma izskatīšanu</w:t>
      </w:r>
      <w:r w:rsidR="002A64D3">
        <w:rPr>
          <w:noProof/>
          <w:color w:val="000000" w:themeColor="text1"/>
        </w:rPr>
        <w:t>.</w:t>
      </w:r>
    </w:p>
    <w:p w14:paraId="174449DE" w14:textId="77777777" w:rsidR="00A32C1B" w:rsidRPr="002A64D3" w:rsidRDefault="002A64D3" w:rsidP="002A64D3">
      <w:pPr>
        <w:pStyle w:val="ListParagraph"/>
        <w:spacing w:before="120"/>
        <w:ind w:left="0"/>
        <w:contextualSpacing w:val="0"/>
        <w:rPr>
          <w:color w:val="000000" w:themeColor="text1"/>
        </w:rPr>
      </w:pPr>
      <w:r>
        <w:rPr>
          <w:b/>
          <w:bCs/>
          <w:noProof/>
          <w:color w:val="000000" w:themeColor="text1"/>
        </w:rPr>
        <w:t>Īpašumu komitejas jautājumi</w:t>
      </w:r>
      <w:r w:rsidR="006026BA" w:rsidRPr="002A64D3">
        <w:rPr>
          <w:color w:val="000000" w:themeColor="text1"/>
        </w:rPr>
        <w:t xml:space="preserve"> </w:t>
      </w:r>
    </w:p>
    <w:p w14:paraId="31D27675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nekustamā īpašuma atsavināšanu, Ozolu iela 8, Katlakalns, Ķekavas pagasts</w:t>
      </w:r>
      <w:r w:rsidRPr="002A64D3">
        <w:rPr>
          <w:color w:val="000000" w:themeColor="text1"/>
        </w:rPr>
        <w:t xml:space="preserve">; </w:t>
      </w:r>
    </w:p>
    <w:p w14:paraId="721731CE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zemes piešķiršanu nomā J.S. uz daļu no pašvaldības nekustamā īpašuma "Lejasceriņi", Dzintaros, Daugmales pagastā</w:t>
      </w:r>
      <w:r w:rsidRPr="002A64D3">
        <w:rPr>
          <w:color w:val="000000" w:themeColor="text1"/>
        </w:rPr>
        <w:t xml:space="preserve">; </w:t>
      </w:r>
    </w:p>
    <w:p w14:paraId="7EDE9ABA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zemes piesķiršanu nomā A.S. uz daļu no pašvaldības nekustamā īpašuma "Lejasceriņi", Dzintaros, Daugmales pagastā</w:t>
      </w:r>
      <w:r w:rsidRPr="002A64D3">
        <w:rPr>
          <w:color w:val="000000" w:themeColor="text1"/>
        </w:rPr>
        <w:t xml:space="preserve">; </w:t>
      </w:r>
    </w:p>
    <w:p w14:paraId="3CE2CB2E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zemes piešķiršanu nomā D.S. uz daļu no pašvaldības nekustamā īpašuma "Lejasceriņi", Dzintaros, Daugmales pagastā</w:t>
      </w:r>
      <w:r w:rsidRPr="002A64D3">
        <w:rPr>
          <w:color w:val="000000" w:themeColor="text1"/>
        </w:rPr>
        <w:t xml:space="preserve">; </w:t>
      </w:r>
    </w:p>
    <w:p w14:paraId="6399760E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zemes piešķiršanu nomā T. S. uz daļu no pašvaldības nekustamā īpašuma „Lejasceriņi”, Dzintaros, Daugmales pagastā</w:t>
      </w:r>
      <w:r w:rsidRPr="002A64D3">
        <w:rPr>
          <w:color w:val="000000" w:themeColor="text1"/>
        </w:rPr>
        <w:t xml:space="preserve">; </w:t>
      </w:r>
    </w:p>
    <w:p w14:paraId="1152E8D5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zemes piešķiršanu nomā V. R. uz daļu no pašvaldības nekustamā īpašuma „Lejasceriņi”, Dzintaros, Daugmales pagastā</w:t>
      </w:r>
      <w:r w:rsidRPr="002A64D3">
        <w:rPr>
          <w:color w:val="000000" w:themeColor="text1"/>
        </w:rPr>
        <w:t xml:space="preserve">; </w:t>
      </w:r>
    </w:p>
    <w:p w14:paraId="34BADC84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zemes piešķiršanu nomā O.K. uz daļu no zemes vienības ar kadastra apzīmējumu 8070 003 0072, Krustkalnos, Ķekavas pagastā</w:t>
      </w:r>
      <w:r w:rsidRPr="002A64D3">
        <w:rPr>
          <w:color w:val="000000" w:themeColor="text1"/>
        </w:rPr>
        <w:t xml:space="preserve">; </w:t>
      </w:r>
    </w:p>
    <w:p w14:paraId="7FAA8313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zemes piešķiršanu nomā T. B. uz daļu no pašvaldības nekustamā īpašuma „Spriegumi”, Ķekavā, Ķekavas pagastā</w:t>
      </w:r>
      <w:r w:rsidRPr="002A64D3">
        <w:rPr>
          <w:color w:val="000000" w:themeColor="text1"/>
        </w:rPr>
        <w:t xml:space="preserve">; </w:t>
      </w:r>
    </w:p>
    <w:p w14:paraId="4B7368E9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zemes gabala “Jeņči 251”, Jenčos, Ķekavas pagastā, piešķiršanu nomā E.M.</w:t>
      </w:r>
      <w:r w:rsidRPr="002A64D3">
        <w:rPr>
          <w:color w:val="000000" w:themeColor="text1"/>
        </w:rPr>
        <w:t xml:space="preserve">; </w:t>
      </w:r>
    </w:p>
    <w:p w14:paraId="258C99F9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nosaukuma piešķiršanu nekustamā īpašuma “Katrīnes”, Ķekavas pagastā, zemes vienībai ar kadastra apzīmējumu 8070 010 0029</w:t>
      </w:r>
      <w:r w:rsidRPr="002A64D3">
        <w:rPr>
          <w:color w:val="000000" w:themeColor="text1"/>
        </w:rPr>
        <w:t xml:space="preserve">; </w:t>
      </w:r>
    </w:p>
    <w:p w14:paraId="1DFBAB71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atteikumu izsniegt piekrišanu iegūt īpašumā ½ domājamo daļu no nekustamā īpašuma d/s „Teika 114A”, Dzērumos, Ķekavas pagastā</w:t>
      </w:r>
      <w:r w:rsidRPr="002A64D3">
        <w:rPr>
          <w:color w:val="000000" w:themeColor="text1"/>
        </w:rPr>
        <w:t xml:space="preserve">; </w:t>
      </w:r>
    </w:p>
    <w:p w14:paraId="5AECDA8D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rezerves zemes fondā ieskaitītās zemes vienības ar kadastra apzīmējumu 8056 001 0657, Daugmales pagastā, piekritību pašvaldībai, īpašuma tiesības nostiprināšanu zemesgrāmatā uz pašvaldības vārda un nosaukuma piešķiršanu</w:t>
      </w:r>
      <w:r w:rsidRPr="002A64D3">
        <w:rPr>
          <w:color w:val="000000" w:themeColor="text1"/>
        </w:rPr>
        <w:t xml:space="preserve">; </w:t>
      </w:r>
    </w:p>
    <w:p w14:paraId="4B893E85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adreses piešķiršanu (Elīzas, Baldones pagasts)</w:t>
      </w:r>
      <w:r w:rsidRPr="002A64D3">
        <w:rPr>
          <w:color w:val="000000" w:themeColor="text1"/>
        </w:rPr>
        <w:t xml:space="preserve">; </w:t>
      </w:r>
    </w:p>
    <w:p w14:paraId="6B305259" w14:textId="77777777" w:rsid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pilnvarojumu Ķekavas novada Centrālajai administrācijai pieņemt lēmumus par numuru vai nosaukumu piešķiršanu ēkām, apbūvei paredzētajām zemes vienībām un telpu grupām</w:t>
      </w:r>
      <w:r w:rsidR="002A64D3">
        <w:rPr>
          <w:color w:val="000000" w:themeColor="text1"/>
        </w:rPr>
        <w:t>.</w:t>
      </w:r>
    </w:p>
    <w:p w14:paraId="37D41EF6" w14:textId="77777777" w:rsidR="002A64D3" w:rsidRDefault="002A64D3" w:rsidP="002A64D3">
      <w:pPr>
        <w:pStyle w:val="ListParagraph"/>
        <w:ind w:left="426"/>
        <w:rPr>
          <w:color w:val="000000" w:themeColor="text1"/>
        </w:rPr>
      </w:pPr>
    </w:p>
    <w:p w14:paraId="5FB49C4E" w14:textId="77777777" w:rsidR="00A32C1B" w:rsidRPr="002A64D3" w:rsidRDefault="002A64D3" w:rsidP="002A64D3">
      <w:pPr>
        <w:pStyle w:val="ListParagraph"/>
        <w:spacing w:before="120"/>
        <w:ind w:left="0"/>
        <w:contextualSpacing w:val="0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Attīstības komitejas jautājumi</w:t>
      </w:r>
      <w:r w:rsidR="006026BA" w:rsidRPr="002A64D3">
        <w:rPr>
          <w:color w:val="000000" w:themeColor="text1"/>
        </w:rPr>
        <w:t xml:space="preserve"> </w:t>
      </w:r>
    </w:p>
    <w:p w14:paraId="2EDD4D7B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zemes ierīcības projekta izstrādes uzsākšanu nekustamajā īpašumā Pilskalna ielā 4, Baldonē</w:t>
      </w:r>
      <w:r w:rsidRPr="002A64D3">
        <w:rPr>
          <w:color w:val="000000" w:themeColor="text1"/>
        </w:rPr>
        <w:t xml:space="preserve">; </w:t>
      </w:r>
    </w:p>
    <w:p w14:paraId="7AF225CC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zemes ierīcības projekta izstrādes uzsākšanu nekustamajā īpašumā “Bajāri”, Baldones pagastā</w:t>
      </w:r>
      <w:r w:rsidRPr="002A64D3">
        <w:rPr>
          <w:color w:val="000000" w:themeColor="text1"/>
        </w:rPr>
        <w:t xml:space="preserve">; </w:t>
      </w:r>
    </w:p>
    <w:p w14:paraId="36A0F334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nekustamā īpašuma lietošanas mērķa maiņu zemes vienībai ar kadastra apzīmējumu 8025 009 0230, “Tones”, Baldones pagastā</w:t>
      </w:r>
      <w:r w:rsidRPr="002A64D3">
        <w:rPr>
          <w:color w:val="000000" w:themeColor="text1"/>
        </w:rPr>
        <w:t xml:space="preserve">; </w:t>
      </w:r>
    </w:p>
    <w:p w14:paraId="579EE18A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nekustamo īpašumu Ezermalas ielā 33 un 35, Baložos apvienošanu</w:t>
      </w:r>
      <w:r w:rsidRPr="002A64D3">
        <w:rPr>
          <w:color w:val="000000" w:themeColor="text1"/>
        </w:rPr>
        <w:t xml:space="preserve">; </w:t>
      </w:r>
    </w:p>
    <w:p w14:paraId="053F4833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nekustamā īpašuma Kronīšu ielā 1, Katlakalnā, Ķekavas pagastā, lietošanas mērķa maiņu</w:t>
      </w:r>
      <w:r w:rsidRPr="002A64D3">
        <w:rPr>
          <w:color w:val="000000" w:themeColor="text1"/>
        </w:rPr>
        <w:t xml:space="preserve">; </w:t>
      </w:r>
    </w:p>
    <w:p w14:paraId="67C17091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detālplānojuma izstrādes uzsākšanu īpašumos "Govspēda un Jaundailes", Krogsilā, Ķekavas pagastā</w:t>
      </w:r>
      <w:r w:rsidRPr="002A64D3">
        <w:rPr>
          <w:color w:val="000000" w:themeColor="text1"/>
        </w:rPr>
        <w:t xml:space="preserve">; </w:t>
      </w:r>
    </w:p>
    <w:p w14:paraId="030852AE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zemes vienības ar kadastra apzīmējumu 8070 019 0393 Jenčos sadalīšanu</w:t>
      </w:r>
      <w:r w:rsidRPr="002A64D3">
        <w:rPr>
          <w:color w:val="000000" w:themeColor="text1"/>
        </w:rPr>
        <w:t xml:space="preserve">; </w:t>
      </w:r>
    </w:p>
    <w:p w14:paraId="7158952E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detālplānojuma izstrādes uzsākšanu- "Smildziņas-1", Bērzmentē, Ķekavas pagastā</w:t>
      </w:r>
      <w:r w:rsidRPr="002A64D3">
        <w:rPr>
          <w:color w:val="000000" w:themeColor="text1"/>
        </w:rPr>
        <w:t xml:space="preserve">; </w:t>
      </w:r>
    </w:p>
    <w:p w14:paraId="6E5FF9DA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nekustamā īpašuma “Tālavieši” Daugmalē lietošanas mērķa maiņu</w:t>
      </w:r>
      <w:r w:rsidRPr="002A64D3">
        <w:rPr>
          <w:color w:val="000000" w:themeColor="text1"/>
        </w:rPr>
        <w:t xml:space="preserve">; </w:t>
      </w:r>
    </w:p>
    <w:p w14:paraId="7300FF94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nekustamā īpašuma “Pērkoņi” Daugmalē lietošanas mērķa maiņu</w:t>
      </w:r>
      <w:r w:rsidRPr="002A64D3">
        <w:rPr>
          <w:color w:val="000000" w:themeColor="text1"/>
        </w:rPr>
        <w:t xml:space="preserve">; </w:t>
      </w:r>
    </w:p>
    <w:p w14:paraId="0859B373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nekustamā īpašuma “Nomaļi” Daugmalē lietošanas mērķa maiņu</w:t>
      </w:r>
      <w:r w:rsidRPr="002A64D3">
        <w:rPr>
          <w:color w:val="000000" w:themeColor="text1"/>
        </w:rPr>
        <w:t xml:space="preserve">; </w:t>
      </w:r>
    </w:p>
    <w:p w14:paraId="7445FECB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nekustamā īpašuma “Alksnāji” Daugmalē lietošanas mērķa maiņu</w:t>
      </w:r>
      <w:r w:rsidRPr="002A64D3">
        <w:rPr>
          <w:color w:val="000000" w:themeColor="text1"/>
        </w:rPr>
        <w:t xml:space="preserve">; </w:t>
      </w:r>
    </w:p>
    <w:p w14:paraId="3C4C9E8B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nekustamā īpašuma “Pogas” Daugmalē lietošanas mērķa maiņu</w:t>
      </w:r>
      <w:r w:rsidRPr="002A64D3">
        <w:rPr>
          <w:color w:val="000000" w:themeColor="text1"/>
        </w:rPr>
        <w:t xml:space="preserve">; </w:t>
      </w:r>
    </w:p>
    <w:p w14:paraId="626B0A71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nekustamā īpašuma “Krasti” Daugmalē lietošanas mērķa maiņu</w:t>
      </w:r>
      <w:r w:rsidRPr="002A64D3">
        <w:rPr>
          <w:color w:val="000000" w:themeColor="text1"/>
        </w:rPr>
        <w:t xml:space="preserve">; </w:t>
      </w:r>
    </w:p>
    <w:p w14:paraId="3F7C89FC" w14:textId="77777777" w:rsid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nekustamā īpašuma “Krastmaliņas” Daugmalē lietošanas mērķa maiņu</w:t>
      </w:r>
      <w:r w:rsidR="002A64D3">
        <w:rPr>
          <w:color w:val="000000" w:themeColor="text1"/>
        </w:rPr>
        <w:t>.</w:t>
      </w:r>
    </w:p>
    <w:p w14:paraId="27C668D5" w14:textId="77777777" w:rsidR="00A32C1B" w:rsidRPr="002A64D3" w:rsidRDefault="002A64D3" w:rsidP="002A64D3">
      <w:pPr>
        <w:pStyle w:val="ListParagraph"/>
        <w:spacing w:before="120"/>
        <w:ind w:left="0"/>
        <w:contextualSpacing w:val="0"/>
        <w:rPr>
          <w:color w:val="000000" w:themeColor="text1"/>
        </w:rPr>
      </w:pPr>
      <w:r>
        <w:rPr>
          <w:b/>
          <w:bCs/>
          <w:color w:val="000000" w:themeColor="text1"/>
        </w:rPr>
        <w:t>Finanšu komitejas jautājumi</w:t>
      </w:r>
      <w:r w:rsidR="006026BA" w:rsidRPr="002A64D3">
        <w:rPr>
          <w:color w:val="000000" w:themeColor="text1"/>
        </w:rPr>
        <w:t xml:space="preserve"> </w:t>
      </w:r>
    </w:p>
    <w:p w14:paraId="01B07685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Ķekavas novada domes izveidoto komisiju locekļu darba samaksu</w:t>
      </w:r>
      <w:r w:rsidRPr="002A64D3">
        <w:rPr>
          <w:color w:val="000000" w:themeColor="text1"/>
        </w:rPr>
        <w:t xml:space="preserve">; </w:t>
      </w:r>
    </w:p>
    <w:p w14:paraId="69BF7633" w14:textId="77777777" w:rsidR="00A32C1B" w:rsidRPr="002A64D3" w:rsidRDefault="006026BA" w:rsidP="002A64D3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2A64D3">
        <w:rPr>
          <w:noProof/>
          <w:color w:val="000000" w:themeColor="text1"/>
        </w:rPr>
        <w:t>Par pilnvarojuma izsniegšanu dalībai Latvijas Pašvaldību savienības 31.kongresā un biedru sapulcē</w:t>
      </w:r>
      <w:r w:rsidR="002A64D3">
        <w:rPr>
          <w:noProof/>
          <w:color w:val="000000" w:themeColor="text1"/>
        </w:rPr>
        <w:t>.</w:t>
      </w:r>
      <w:r w:rsidRPr="002A64D3">
        <w:rPr>
          <w:color w:val="000000" w:themeColor="text1"/>
        </w:rPr>
        <w:t xml:space="preserve"> </w:t>
      </w:r>
    </w:p>
    <w:p w14:paraId="712670F9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6AC8E74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385CB0E9" w14:textId="77777777" w:rsidR="004A25D6" w:rsidRPr="00A00BF4" w:rsidRDefault="006026BA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56FB9DB4" w14:textId="77777777" w:rsidR="004A25D6" w:rsidRPr="00A00BF4" w:rsidRDefault="006026BA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2A64D3">
      <w:headerReference w:type="first" r:id="rId7"/>
      <w:pgSz w:w="11906" w:h="16838" w:code="9"/>
      <w:pgMar w:top="1135" w:right="707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C5CB4" w14:textId="77777777" w:rsidR="004455CC" w:rsidRDefault="004455CC">
      <w:r>
        <w:separator/>
      </w:r>
    </w:p>
  </w:endnote>
  <w:endnote w:type="continuationSeparator" w:id="0">
    <w:p w14:paraId="2A4C7653" w14:textId="77777777" w:rsidR="004455CC" w:rsidRDefault="0044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1AF00" w14:textId="77777777" w:rsidR="004455CC" w:rsidRDefault="004455CC">
      <w:r>
        <w:separator/>
      </w:r>
    </w:p>
  </w:footnote>
  <w:footnote w:type="continuationSeparator" w:id="0">
    <w:p w14:paraId="69BEAA4D" w14:textId="77777777" w:rsidR="004455CC" w:rsidRDefault="0044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4EFF" w14:textId="77777777" w:rsidR="001D793B" w:rsidRPr="003804CD" w:rsidRDefault="006026BA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8DB94A2" wp14:editId="1AE21253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6652C5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B822A01" w14:textId="77777777" w:rsidR="001D793B" w:rsidRPr="001F4693" w:rsidRDefault="006026BA" w:rsidP="00E12479">
    <w:pPr>
      <w:ind w:left="1843" w:right="991"/>
      <w:jc w:val="center"/>
      <w:rPr>
        <w:sz w:val="20"/>
      </w:rPr>
    </w:pPr>
    <w:r>
      <w:rPr>
        <w:sz w:val="20"/>
      </w:rPr>
      <w:t xml:space="preserve">Reģ.Nr.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9000"/>
          <w:attr w:name="phone_number" w:val="0048491"/>
        </w:smartTagPr>
        <w:r>
          <w:rPr>
            <w:sz w:val="20"/>
          </w:rPr>
          <w:t>90000048491</w:t>
        </w:r>
      </w:smartTag>
    </w:smartTag>
  </w:p>
  <w:p w14:paraId="0B924B6C" w14:textId="77777777" w:rsidR="001D793B" w:rsidRDefault="006026BA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066426A9" w14:textId="77777777" w:rsidR="001D793B" w:rsidRDefault="006026BA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03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19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B2BCC41" w14:textId="77777777" w:rsidR="001D793B" w:rsidRPr="001D793B" w:rsidRDefault="006026BA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E5BD36" wp14:editId="2198B043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AD7"/>
    <w:multiLevelType w:val="hybridMultilevel"/>
    <w:tmpl w:val="9ACE52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BE814AA"/>
    <w:multiLevelType w:val="hybridMultilevel"/>
    <w:tmpl w:val="F9F86C52"/>
    <w:lvl w:ilvl="0" w:tplc="8BDE4340">
      <w:start w:val="1"/>
      <w:numFmt w:val="decimal"/>
      <w:lvlText w:val="%1."/>
      <w:lvlJc w:val="left"/>
      <w:pPr>
        <w:ind w:left="720" w:hanging="360"/>
      </w:pPr>
    </w:lvl>
    <w:lvl w:ilvl="1" w:tplc="5D9A4F58" w:tentative="1">
      <w:start w:val="1"/>
      <w:numFmt w:val="lowerLetter"/>
      <w:lvlText w:val="%2."/>
      <w:lvlJc w:val="left"/>
      <w:pPr>
        <w:ind w:left="1440" w:hanging="360"/>
      </w:pPr>
    </w:lvl>
    <w:lvl w:ilvl="2" w:tplc="5F165FB0" w:tentative="1">
      <w:start w:val="1"/>
      <w:numFmt w:val="lowerRoman"/>
      <w:lvlText w:val="%3."/>
      <w:lvlJc w:val="right"/>
      <w:pPr>
        <w:ind w:left="2160" w:hanging="180"/>
      </w:pPr>
    </w:lvl>
    <w:lvl w:ilvl="3" w:tplc="4F1C5EC4" w:tentative="1">
      <w:start w:val="1"/>
      <w:numFmt w:val="decimal"/>
      <w:lvlText w:val="%4."/>
      <w:lvlJc w:val="left"/>
      <w:pPr>
        <w:ind w:left="2880" w:hanging="360"/>
      </w:pPr>
    </w:lvl>
    <w:lvl w:ilvl="4" w:tplc="F36047C4" w:tentative="1">
      <w:start w:val="1"/>
      <w:numFmt w:val="lowerLetter"/>
      <w:lvlText w:val="%5."/>
      <w:lvlJc w:val="left"/>
      <w:pPr>
        <w:ind w:left="3600" w:hanging="360"/>
      </w:pPr>
    </w:lvl>
    <w:lvl w:ilvl="5" w:tplc="9E6ACAD0" w:tentative="1">
      <w:start w:val="1"/>
      <w:numFmt w:val="lowerRoman"/>
      <w:lvlText w:val="%6."/>
      <w:lvlJc w:val="right"/>
      <w:pPr>
        <w:ind w:left="4320" w:hanging="180"/>
      </w:pPr>
    </w:lvl>
    <w:lvl w:ilvl="6" w:tplc="48D44092" w:tentative="1">
      <w:start w:val="1"/>
      <w:numFmt w:val="decimal"/>
      <w:lvlText w:val="%7."/>
      <w:lvlJc w:val="left"/>
      <w:pPr>
        <w:ind w:left="5040" w:hanging="360"/>
      </w:pPr>
    </w:lvl>
    <w:lvl w:ilvl="7" w:tplc="85F0EC32" w:tentative="1">
      <w:start w:val="1"/>
      <w:numFmt w:val="lowerLetter"/>
      <w:lvlText w:val="%8."/>
      <w:lvlJc w:val="left"/>
      <w:pPr>
        <w:ind w:left="5760" w:hanging="360"/>
      </w:pPr>
    </w:lvl>
    <w:lvl w:ilvl="8" w:tplc="DDD84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7FC4D87"/>
    <w:multiLevelType w:val="hybridMultilevel"/>
    <w:tmpl w:val="D6F06E10"/>
    <w:lvl w:ilvl="0" w:tplc="E43A4244">
      <w:start w:val="1"/>
      <w:numFmt w:val="decimal"/>
      <w:lvlText w:val="%1."/>
      <w:lvlJc w:val="left"/>
      <w:pPr>
        <w:ind w:left="720" w:hanging="360"/>
      </w:pPr>
    </w:lvl>
    <w:lvl w:ilvl="1" w:tplc="8056EF1C" w:tentative="1">
      <w:start w:val="1"/>
      <w:numFmt w:val="lowerLetter"/>
      <w:lvlText w:val="%2."/>
      <w:lvlJc w:val="left"/>
      <w:pPr>
        <w:ind w:left="1440" w:hanging="360"/>
      </w:pPr>
    </w:lvl>
    <w:lvl w:ilvl="2" w:tplc="B36E309A" w:tentative="1">
      <w:start w:val="1"/>
      <w:numFmt w:val="lowerRoman"/>
      <w:lvlText w:val="%3."/>
      <w:lvlJc w:val="right"/>
      <w:pPr>
        <w:ind w:left="2160" w:hanging="180"/>
      </w:pPr>
    </w:lvl>
    <w:lvl w:ilvl="3" w:tplc="FC7A9D42" w:tentative="1">
      <w:start w:val="1"/>
      <w:numFmt w:val="decimal"/>
      <w:lvlText w:val="%4."/>
      <w:lvlJc w:val="left"/>
      <w:pPr>
        <w:ind w:left="2880" w:hanging="360"/>
      </w:pPr>
    </w:lvl>
    <w:lvl w:ilvl="4" w:tplc="735CFE26" w:tentative="1">
      <w:start w:val="1"/>
      <w:numFmt w:val="lowerLetter"/>
      <w:lvlText w:val="%5."/>
      <w:lvlJc w:val="left"/>
      <w:pPr>
        <w:ind w:left="3600" w:hanging="360"/>
      </w:pPr>
    </w:lvl>
    <w:lvl w:ilvl="5" w:tplc="A38E01C2" w:tentative="1">
      <w:start w:val="1"/>
      <w:numFmt w:val="lowerRoman"/>
      <w:lvlText w:val="%6."/>
      <w:lvlJc w:val="right"/>
      <w:pPr>
        <w:ind w:left="4320" w:hanging="180"/>
      </w:pPr>
    </w:lvl>
    <w:lvl w:ilvl="6" w:tplc="C1A66FD2" w:tentative="1">
      <w:start w:val="1"/>
      <w:numFmt w:val="decimal"/>
      <w:lvlText w:val="%7."/>
      <w:lvlJc w:val="left"/>
      <w:pPr>
        <w:ind w:left="5040" w:hanging="360"/>
      </w:pPr>
    </w:lvl>
    <w:lvl w:ilvl="7" w:tplc="57E44F8C" w:tentative="1">
      <w:start w:val="1"/>
      <w:numFmt w:val="lowerLetter"/>
      <w:lvlText w:val="%8."/>
      <w:lvlJc w:val="left"/>
      <w:pPr>
        <w:ind w:left="5760" w:hanging="360"/>
      </w:pPr>
    </w:lvl>
    <w:lvl w:ilvl="8" w:tplc="0B369B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A64D3"/>
    <w:rsid w:val="002B79C9"/>
    <w:rsid w:val="002D39B0"/>
    <w:rsid w:val="003804CD"/>
    <w:rsid w:val="003C343A"/>
    <w:rsid w:val="003E629F"/>
    <w:rsid w:val="004455CC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026BA"/>
    <w:rsid w:val="00630027"/>
    <w:rsid w:val="00647CA1"/>
    <w:rsid w:val="00676A9C"/>
    <w:rsid w:val="00686F94"/>
    <w:rsid w:val="00692271"/>
    <w:rsid w:val="00696F53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A6637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10951A9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3</cp:revision>
  <cp:lastPrinted>2011-12-07T07:29:00Z</cp:lastPrinted>
  <dcterms:created xsi:type="dcterms:W3CDTF">2021-07-30T06:36:00Z</dcterms:created>
  <dcterms:modified xsi:type="dcterms:W3CDTF">2021-07-30T07:07:00Z</dcterms:modified>
</cp:coreProperties>
</file>