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AD5B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431A5CCB" w14:textId="77777777" w:rsidR="004A25D6" w:rsidRDefault="00F61EAC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65669E54" w14:textId="77777777" w:rsidR="004A25D6" w:rsidRDefault="00F61EAC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>
        <w:rPr>
          <w:szCs w:val="24"/>
        </w:rPr>
        <w:t>V.Baire</w:t>
      </w:r>
      <w:proofErr w:type="spellEnd"/>
      <w:r>
        <w:rPr>
          <w:szCs w:val="24"/>
        </w:rPr>
        <w:t xml:space="preserve">  (PARAKSTS*)</w:t>
      </w:r>
    </w:p>
    <w:p w14:paraId="2CD4DA67" w14:textId="77777777" w:rsidR="004A25D6" w:rsidRDefault="00F61EAC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CCB6BBE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22F15F6C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0E66E67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32639CA" w14:textId="77777777" w:rsidR="00491B2C" w:rsidRDefault="00F61EAC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2C83C217" w14:textId="1466E653" w:rsidR="00491B2C" w:rsidRPr="001D5AB1" w:rsidRDefault="00F61EAC" w:rsidP="00E23B50">
      <w:pPr>
        <w:rPr>
          <w:b/>
        </w:rPr>
      </w:pPr>
      <w:r w:rsidRPr="008B3205">
        <w:rPr>
          <w:b/>
        </w:rPr>
        <w:t>SĒDE Nr</w:t>
      </w:r>
      <w:r w:rsidR="00E8419C">
        <w:rPr>
          <w:b/>
        </w:rPr>
        <w:t>.8</w:t>
      </w:r>
    </w:p>
    <w:p w14:paraId="55B9BFAD" w14:textId="2BEE0307" w:rsidR="00AB74EA" w:rsidRPr="00925BAD" w:rsidRDefault="00F61EAC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01.04.2021</w:t>
      </w:r>
      <w:r w:rsidR="00E8419C">
        <w:rPr>
          <w:noProof/>
          <w:color w:val="000000"/>
          <w:szCs w:val="24"/>
        </w:rPr>
        <w:t>.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10:00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51FB291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2B6417A5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9EBE8F0" w14:textId="77777777" w:rsidR="00491B2C" w:rsidRDefault="00491B2C" w:rsidP="00491B2C">
      <w:pPr>
        <w:jc w:val="center"/>
        <w:rPr>
          <w:b/>
        </w:rPr>
      </w:pPr>
    </w:p>
    <w:p w14:paraId="2A540A6B" w14:textId="77777777" w:rsidR="00594415" w:rsidRPr="00BC64A2" w:rsidRDefault="00F61EAC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5206C6E" w14:textId="77777777" w:rsidR="00594415" w:rsidRDefault="00594415" w:rsidP="00594415"/>
    <w:p w14:paraId="77ECB5B0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F031959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tirgu rīkošanu Ķekavas novadā 2021.gadā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4F04146" w14:textId="4DCDEA53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atklāta projektu konkursa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Priekšlaicīgas mācību pārtraukšanas riska jauniešu iesaiste jaunatnes iniciatīvu projektos” nolikuma apstiprināšanu un konkursa projekta iesniegumu vērtēšanas komisijas izveidi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0050161" w14:textId="45B2B25C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zemes piešķiršanu nomā R.Z. uz daļu no pašvaldības nekustamā īpašuma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Centra masīvs</w:t>
      </w:r>
      <w:r w:rsidR="00E8419C">
        <w:rPr>
          <w:noProof/>
          <w:color w:val="000000" w:themeColor="text1"/>
        </w:rPr>
        <w:t>”</w:t>
      </w:r>
      <w:r>
        <w:rPr>
          <w:noProof/>
          <w:color w:val="000000" w:themeColor="text1"/>
        </w:rPr>
        <w:t>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B12D61B" w14:textId="6D873C5D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zemes piešķiršanu nomā Ē.G. uz daļu no pašvaldības nekustamā īpašuma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Centra masīvs</w:t>
      </w:r>
      <w:r w:rsidR="00E8419C">
        <w:rPr>
          <w:noProof/>
          <w:color w:val="000000" w:themeColor="text1"/>
        </w:rPr>
        <w:t>”</w:t>
      </w:r>
      <w:r>
        <w:rPr>
          <w:noProof/>
          <w:color w:val="000000" w:themeColor="text1"/>
        </w:rPr>
        <w:t>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CACAAEA" w14:textId="414A6F0E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zemes piešķiršanu nomā J.S. uz daļu no pašvaldības zemes gabala D/S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Jeņči</w:t>
      </w:r>
      <w:r w:rsidR="00E8419C">
        <w:rPr>
          <w:noProof/>
          <w:color w:val="000000" w:themeColor="text1"/>
        </w:rPr>
        <w:t>”</w:t>
      </w:r>
      <w:r>
        <w:rPr>
          <w:noProof/>
          <w:color w:val="000000" w:themeColor="text1"/>
        </w:rPr>
        <w:t>, Jeņčos, kadastra apzīmējums 8070 019 0393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725BC6F" w14:textId="385CC591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grozījumiem Ķekavas novada domes 04.03.2021. lēmumā Nr. 11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Par nekustamā īpašuma “Olektes upe” zemes vienības ar kadastra apzīmējumu 8070 007 0527 Rāmavā, Ķekavas pagastā, Ķekavas novadā sadalīšanu</w:t>
      </w:r>
      <w:r w:rsidR="00E8419C">
        <w:rPr>
          <w:noProof/>
          <w:color w:val="000000" w:themeColor="text1"/>
        </w:rPr>
        <w:t>”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DBAB79B" w14:textId="576E62E4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detālplānojuma izstrādes uzsākšanu nekustamajam īpašumam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Taciņas”, Lapeniekos,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F228183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nekustamajam īpašumam Titurgas ielā 13A, Baložos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9CF4E04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Asteru ielā 30 nodošanu publiskajai apspriešanai un atzinumu sanemšanai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0F0B79B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izstrādes uzsākšanu nekustamā īpašuma Sūnu ielā 4 un  “Elko”,  Krustkalnos, Ķekavas pagastā, Ķekavas novadā, sadalei un robežu pārkārtošanai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DC0B270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ZIP apstiprināšanu- Krūmu iela 3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48A59B7" w14:textId="5ADDE5F6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adrešu un NĪLM kodu piešķiršanu detālplānojuma </w:t>
      </w:r>
      <w:r w:rsidR="00E8419C">
        <w:rPr>
          <w:noProof/>
          <w:color w:val="000000" w:themeColor="text1"/>
        </w:rPr>
        <w:t>,,</w:t>
      </w:r>
      <w:r>
        <w:rPr>
          <w:noProof/>
          <w:color w:val="000000" w:themeColor="text1"/>
        </w:rPr>
        <w:t>Brīvzemnieki” grozījumu teritorijā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AA091F5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Zaļumu prospektā 43,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D0C1AA0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Rīgas ielā 24,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46655EC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Rīgas ielā 40, 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4FB2ADB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Dārzu ielā 20,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2A7F184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Dārzu ielā 24,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FE94C9D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Dārzu ielā 26, Baložos lietošanas mērķa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2D0006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1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D66A99D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t>21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2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685D829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3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7C25491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4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53316F0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5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403F457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6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6C190CF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7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ADD41EB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8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536C3B6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9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0FF1A2C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10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59BE9F7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administratīvo līgumu detālplānojuma realizācijai- Sila iela 15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96B9CB9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„Grozījumi Ķekavas novada pašvaldības 2010.gada 25.februāra saistošajos noteikumos Nr.9/2010 „Par pašvaldības aģentūras „Ķekavas sociālās aprūpes centrs” publiskajiem pakalpojumiem””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0681F94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dzīvojamās platības izīrēšanu A.Dz.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5903759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īres līguma pagarināšanu A.S.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8A82F38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īres līguma pagarināšanu I.R.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72841AD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dzīvojamās platības izīrēšanu I.L.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E6C4485" w14:textId="77777777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I.D. apstrīdēšanas iesnieguma izskatīšanu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A8D5E6A" w14:textId="63F74796" w:rsidR="00A32C1B" w:rsidRPr="008943E6" w:rsidRDefault="00F61EAC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V.K. apstrīdēšanas iesnieguma noraidīšanu</w:t>
      </w:r>
      <w:r w:rsidR="00E8419C">
        <w:rPr>
          <w:color w:val="000000" w:themeColor="text1"/>
        </w:rPr>
        <w:t>.</w:t>
      </w:r>
    </w:p>
    <w:p w14:paraId="6C6BAF8B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7A3A59AF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2B8F87E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C5CC5F0" w14:textId="77777777" w:rsidR="004A25D6" w:rsidRPr="00A00BF4" w:rsidRDefault="00F61EAC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E22640D" w14:textId="77777777" w:rsidR="004A25D6" w:rsidRPr="00A00BF4" w:rsidRDefault="00F61EAC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AF89" w14:textId="77777777" w:rsidR="00D927C0" w:rsidRDefault="00D927C0">
      <w:r>
        <w:separator/>
      </w:r>
    </w:p>
  </w:endnote>
  <w:endnote w:type="continuationSeparator" w:id="0">
    <w:p w14:paraId="29FCF13F" w14:textId="77777777" w:rsidR="00D927C0" w:rsidRDefault="00D9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98D1" w14:textId="77777777" w:rsidR="00D927C0" w:rsidRDefault="00D927C0">
      <w:r>
        <w:separator/>
      </w:r>
    </w:p>
  </w:footnote>
  <w:footnote w:type="continuationSeparator" w:id="0">
    <w:p w14:paraId="1D89E467" w14:textId="77777777" w:rsidR="00D927C0" w:rsidRDefault="00D9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97BB" w14:textId="77777777" w:rsidR="001D793B" w:rsidRPr="003804CD" w:rsidRDefault="00F61EAC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E93419" wp14:editId="05807A27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1BD98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185EB39" w14:textId="77777777" w:rsidR="001D793B" w:rsidRPr="001F4693" w:rsidRDefault="00F61EAC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99DB0BD" w14:textId="77777777" w:rsidR="001D793B" w:rsidRDefault="00F61EAC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419223FE" w14:textId="77777777" w:rsidR="001D793B" w:rsidRDefault="00F61EAC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1E7B9F3E" w14:textId="77777777" w:rsidR="001D793B" w:rsidRPr="001D793B" w:rsidRDefault="00F61EAC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AE031" wp14:editId="63D79037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802C74AC">
      <w:start w:val="1"/>
      <w:numFmt w:val="decimal"/>
      <w:lvlText w:val="%1."/>
      <w:lvlJc w:val="left"/>
      <w:pPr>
        <w:ind w:left="720" w:hanging="360"/>
      </w:pPr>
    </w:lvl>
    <w:lvl w:ilvl="1" w:tplc="43F6B11E" w:tentative="1">
      <w:start w:val="1"/>
      <w:numFmt w:val="lowerLetter"/>
      <w:lvlText w:val="%2."/>
      <w:lvlJc w:val="left"/>
      <w:pPr>
        <w:ind w:left="1440" w:hanging="360"/>
      </w:pPr>
    </w:lvl>
    <w:lvl w:ilvl="2" w:tplc="4C2A4EC0" w:tentative="1">
      <w:start w:val="1"/>
      <w:numFmt w:val="lowerRoman"/>
      <w:lvlText w:val="%3."/>
      <w:lvlJc w:val="right"/>
      <w:pPr>
        <w:ind w:left="2160" w:hanging="180"/>
      </w:pPr>
    </w:lvl>
    <w:lvl w:ilvl="3" w:tplc="820A5C02" w:tentative="1">
      <w:start w:val="1"/>
      <w:numFmt w:val="decimal"/>
      <w:lvlText w:val="%4."/>
      <w:lvlJc w:val="left"/>
      <w:pPr>
        <w:ind w:left="2880" w:hanging="360"/>
      </w:pPr>
    </w:lvl>
    <w:lvl w:ilvl="4" w:tplc="3AA078F8" w:tentative="1">
      <w:start w:val="1"/>
      <w:numFmt w:val="lowerLetter"/>
      <w:lvlText w:val="%5."/>
      <w:lvlJc w:val="left"/>
      <w:pPr>
        <w:ind w:left="3600" w:hanging="360"/>
      </w:pPr>
    </w:lvl>
    <w:lvl w:ilvl="5" w:tplc="59FEC0DC" w:tentative="1">
      <w:start w:val="1"/>
      <w:numFmt w:val="lowerRoman"/>
      <w:lvlText w:val="%6."/>
      <w:lvlJc w:val="right"/>
      <w:pPr>
        <w:ind w:left="4320" w:hanging="180"/>
      </w:pPr>
    </w:lvl>
    <w:lvl w:ilvl="6" w:tplc="3B86D9EA" w:tentative="1">
      <w:start w:val="1"/>
      <w:numFmt w:val="decimal"/>
      <w:lvlText w:val="%7."/>
      <w:lvlJc w:val="left"/>
      <w:pPr>
        <w:ind w:left="5040" w:hanging="360"/>
      </w:pPr>
    </w:lvl>
    <w:lvl w:ilvl="7" w:tplc="6A1627C4" w:tentative="1">
      <w:start w:val="1"/>
      <w:numFmt w:val="lowerLetter"/>
      <w:lvlText w:val="%8."/>
      <w:lvlJc w:val="left"/>
      <w:pPr>
        <w:ind w:left="5760" w:hanging="360"/>
      </w:pPr>
    </w:lvl>
    <w:lvl w:ilvl="8" w:tplc="DF18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720000A6">
      <w:start w:val="1"/>
      <w:numFmt w:val="decimal"/>
      <w:lvlText w:val="%1."/>
      <w:lvlJc w:val="left"/>
      <w:pPr>
        <w:ind w:left="720" w:hanging="360"/>
      </w:pPr>
    </w:lvl>
    <w:lvl w:ilvl="1" w:tplc="19564708" w:tentative="1">
      <w:start w:val="1"/>
      <w:numFmt w:val="lowerLetter"/>
      <w:lvlText w:val="%2."/>
      <w:lvlJc w:val="left"/>
      <w:pPr>
        <w:ind w:left="1440" w:hanging="360"/>
      </w:pPr>
    </w:lvl>
    <w:lvl w:ilvl="2" w:tplc="5EE86804" w:tentative="1">
      <w:start w:val="1"/>
      <w:numFmt w:val="lowerRoman"/>
      <w:lvlText w:val="%3."/>
      <w:lvlJc w:val="right"/>
      <w:pPr>
        <w:ind w:left="2160" w:hanging="180"/>
      </w:pPr>
    </w:lvl>
    <w:lvl w:ilvl="3" w:tplc="CD64E9CE" w:tentative="1">
      <w:start w:val="1"/>
      <w:numFmt w:val="decimal"/>
      <w:lvlText w:val="%4."/>
      <w:lvlJc w:val="left"/>
      <w:pPr>
        <w:ind w:left="2880" w:hanging="360"/>
      </w:pPr>
    </w:lvl>
    <w:lvl w:ilvl="4" w:tplc="450E82A8" w:tentative="1">
      <w:start w:val="1"/>
      <w:numFmt w:val="lowerLetter"/>
      <w:lvlText w:val="%5."/>
      <w:lvlJc w:val="left"/>
      <w:pPr>
        <w:ind w:left="3600" w:hanging="360"/>
      </w:pPr>
    </w:lvl>
    <w:lvl w:ilvl="5" w:tplc="F6746A3E" w:tentative="1">
      <w:start w:val="1"/>
      <w:numFmt w:val="lowerRoman"/>
      <w:lvlText w:val="%6."/>
      <w:lvlJc w:val="right"/>
      <w:pPr>
        <w:ind w:left="4320" w:hanging="180"/>
      </w:pPr>
    </w:lvl>
    <w:lvl w:ilvl="6" w:tplc="683055E4" w:tentative="1">
      <w:start w:val="1"/>
      <w:numFmt w:val="decimal"/>
      <w:lvlText w:val="%7."/>
      <w:lvlJc w:val="left"/>
      <w:pPr>
        <w:ind w:left="5040" w:hanging="360"/>
      </w:pPr>
    </w:lvl>
    <w:lvl w:ilvl="7" w:tplc="9352201C" w:tentative="1">
      <w:start w:val="1"/>
      <w:numFmt w:val="lowerLetter"/>
      <w:lvlText w:val="%8."/>
      <w:lvlJc w:val="left"/>
      <w:pPr>
        <w:ind w:left="5760" w:hanging="360"/>
      </w:pPr>
    </w:lvl>
    <w:lvl w:ilvl="8" w:tplc="4DD07F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83446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927C0"/>
    <w:rsid w:val="00DD496F"/>
    <w:rsid w:val="00E12479"/>
    <w:rsid w:val="00E16778"/>
    <w:rsid w:val="00E23B50"/>
    <w:rsid w:val="00E64C6D"/>
    <w:rsid w:val="00E8419C"/>
    <w:rsid w:val="00EA3CF0"/>
    <w:rsid w:val="00EA443D"/>
    <w:rsid w:val="00F61EAC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EBE1EB8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2021-03-29T06:50:00Z</dcterms:created>
  <dcterms:modified xsi:type="dcterms:W3CDTF">2021-03-29T06:50:00Z</dcterms:modified>
</cp:coreProperties>
</file>