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5482E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C0EC6B4" w14:textId="77777777" w:rsidR="004A25D6" w:rsidRDefault="00606FE4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3DE9D7DC" w14:textId="77777777" w:rsidR="004A25D6" w:rsidRDefault="00606FE4" w:rsidP="004A25D6">
      <w:pPr>
        <w:ind w:firstLine="4111"/>
        <w:rPr>
          <w:szCs w:val="24"/>
        </w:rPr>
      </w:pPr>
      <w:r>
        <w:rPr>
          <w:szCs w:val="24"/>
        </w:rPr>
        <w:t xml:space="preserve">Domes priekšsēdētāja </w:t>
      </w:r>
      <w:proofErr w:type="spellStart"/>
      <w:r>
        <w:rPr>
          <w:szCs w:val="24"/>
        </w:rPr>
        <w:t>V.Baire</w:t>
      </w:r>
      <w:proofErr w:type="spellEnd"/>
      <w:r>
        <w:rPr>
          <w:szCs w:val="24"/>
        </w:rPr>
        <w:t xml:space="preserve">  (PARAKSTS*)</w:t>
      </w:r>
    </w:p>
    <w:p w14:paraId="4F0ADF0C" w14:textId="77777777" w:rsidR="004A25D6" w:rsidRDefault="00606FE4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6F1BBE2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165BB6FE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5787DE74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126DDA1E" w14:textId="77777777" w:rsidR="00491B2C" w:rsidRDefault="00606FE4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1B555970" w14:textId="77777777" w:rsidR="00491B2C" w:rsidRPr="001D5AB1" w:rsidRDefault="00606FE4" w:rsidP="00E23B50">
      <w:pPr>
        <w:rPr>
          <w:b/>
        </w:rPr>
      </w:pPr>
      <w:r w:rsidRPr="008B3205">
        <w:rPr>
          <w:b/>
        </w:rPr>
        <w:t>SĒDE Nr</w:t>
      </w:r>
      <w:r>
        <w:rPr>
          <w:b/>
        </w:rPr>
        <w:t>.10</w:t>
      </w:r>
    </w:p>
    <w:p w14:paraId="3454DB6E" w14:textId="77777777" w:rsidR="00AB74EA" w:rsidRPr="00925BAD" w:rsidRDefault="00606FE4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22.04.2021.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 w:rsidR="00957ED8" w:rsidRPr="00957ED8">
        <w:rPr>
          <w:color w:val="000000"/>
          <w:szCs w:val="24"/>
        </w:rPr>
        <w:t xml:space="preserve">  </w:t>
      </w:r>
      <w:r>
        <w:rPr>
          <w:noProof/>
          <w:color w:val="000000"/>
          <w:szCs w:val="24"/>
        </w:rPr>
        <w:t>10:00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Attālināta sanāksme</w:t>
      </w:r>
    </w:p>
    <w:p w14:paraId="3672D83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6EDD73DE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40B30D33" w14:textId="77777777" w:rsidR="00491B2C" w:rsidRDefault="00491B2C" w:rsidP="00491B2C">
      <w:pPr>
        <w:jc w:val="center"/>
        <w:rPr>
          <w:b/>
        </w:rPr>
      </w:pPr>
    </w:p>
    <w:p w14:paraId="300E399E" w14:textId="77777777" w:rsidR="00594415" w:rsidRPr="00BC64A2" w:rsidRDefault="00606FE4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2CC51EF1" w14:textId="77777777" w:rsidR="00594415" w:rsidRDefault="00594415" w:rsidP="00594415"/>
    <w:p w14:paraId="2140D467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Darba kārtība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4F212685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zemes piešķiršanu nomā V.V. uz daļu no pašvaldības nekustamā īpašuma "Centra masīvs", Daugmalē, kadastra numurs 8056 002 0270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45CF9183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zemes piešķiršanu nomā E.A. uz daļu no pašvaldības nekustamā īpašuma "Centra masīvs", Daugmalē, kadastra numurs 8056 002 0270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470E1639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4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zemes piešķiršanu nomā E.S. uz daļu no pašvaldības nekustamā īpašuma "Centra masīvs", Daugmalē, kadastra numurs 8056 002 0270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02775510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5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zemes piešķiršanu nomā R.E. uz daļu no pašvaldības nekustamā īpašuma "Centra masīvs", Daugmalē, kadastra numurs 8056 002 0270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706FDD0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6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zemes piešķiršanu nomā A.A. uz daļu no pašvaldības nekustamā īpašuma "Centra masīvs", Daugmalē, kadastra numurs 8056 002 0270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243D47B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7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zemes piesķiršanu nomā R.B. uz daļu no pašvaldības zemes gabala "Krasti", Daugmales pagastā, kadastra apzīmējums 8056 002 0705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1F3B3AD8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8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grozījumiem 2006.gada 30.maija zemes nomas līgumā Nr.11 un termiņa pagarināšanu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E4D20DF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9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2010.gada 26.novembra zemes nomas līguma Nr.6-2.3/10/1 termiņa pagarināšanu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FF2F1E4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10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saskaņojuma līguma noslēgšanu ar biedrību “Lāču iela” pašvaldības nekustamajā īpašumā Silāju iela 5, Baložos, Ķekavas novadā, kadastra numurs 8007 001 0161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16367A5E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detālplānojuma izstrādes uzsākšanu nekustamajā īpašumā Meža ielā 45, Baložos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43012703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12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detālplānojuma izstrādes uzsākšanu nekustamajamam īpašumam "Olektīte", Valdlaučos,  Ķekavas pagastā, Ķekavas novadā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1E428724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13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detālplānojuma izstrādes uzsākšanu nekustamajā īpašumā “Īsteni”, Katlakalnā, Ķekavas pagastā, Ķekavas novadā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79473CE0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14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detālplānojuma izstrādes uzsākšanu nekustamajā īpašumā “Vižņi”, Katlakalnā, Ķekavas pagastā, Ķekavas novadā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CF7648C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15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detālplānojuma izstrādes uzsākšanu nekustamajā īpašumā “Niedrupes”, Krogsilā, Ķekavas pagastā, Ķekavas novadā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79D91C68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16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detālplānojuma izstrādes uzsākšanu nekustamajam īpašumam  "Teikmaņi", Krogsilā, Ķekavas pagastā, Ķekavas novadā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1923C1E9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17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detālplānojuma “Dārziņi” grozījumu izstrādes uzsākšanu daļā, Dālderu ielā 1, Krogsilā, Ķekavas pagastā, Ķekavas novadā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0BD2D280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t>18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detālplānojuma izstrādes uzsākšanu nekustamajam īpašumam "Teiksmas", Odukalnā, Ķekavas pagastā, Ķekavas novadā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1E23D96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19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detālplānojuma izstrādes uzsākšanu nekustamajā īpašumā “Rozītes”, Daugmalē, Daugmales pagastā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4F61691A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20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detālplānojuma projekta un stratēģiskā ietekmes uz vidi novērtējuma nekustamajam īpašumam Rīgas ielā 59, Baložos nodošanu publiskajai apspriešanai un institūciju atzinumu saņemšanai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6709DA77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detālplānojuma "Zvirbuļi un Zvirbuļi-1 "nodošanu publiskajai apspriešanai un atzinumu saņemšanai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000F0723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22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nekustamo īpašumu Saulgriežu ielā 1 un Cīruļu ielā 8, Baložos apvienošanu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5B917F83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23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nekustamo īpašumu “Veriņas”un “Brazevišči”  apvienošanu, Ķekavā, Ķekavas pagastā, Ķekavas novadā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77D5AE76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24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zemes ierīcības projekta apstiprināšanu nekustamajiem  īpašumiem “Uzvaras”  un “Ziedonis Nr. 76”, Katlakalnā Ķekavas pagastā, Ķekavas novadā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5B92E598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25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lokālplānojuma "Rāmavas ielā 33" nodošanu publiskajai apspriešanai un atzinumu saņemšanai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D7ED475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26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lokālplānojuma "Zāļu ielā 7" nodošanu publiskajai apspriešanai un atzinumu saņemšanai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75A956FB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27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NĪLM kodu un adrešu piešķiršanu detālplānojumā "Lapenieki"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7C7ACA26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28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nekustamā īpašuma lietošanas mērķa noteikšanu un nosaukuma piešķiršanu nekustamajam īpašumam ar kadastra numuru 8070 013 0078 Ķekavas pagastā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0DAA1476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29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nekustamā īpašuma lietošanas mērķa maiņu  6 nekustamajiem īpašumiem detālplānojuma “Kraujas”, "Kraujas viens" un “Kraujas divi” teritorijā, Dzintaros, Daugmales pagastā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50DFA1B2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30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nekustamā īpašuma lietošanas mērķa noteikšanu un nosaukuma piešķiršanu nekustamajam īpašumam ar kadastra numuru 8056 002 0465 Daugmales pagastā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E4B17A9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biedrības “Futbola klubs “Auda”” sūdzības noraidīšanu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11D77AC0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32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M.Ā. apstrīdēšanas iesnieguma noraidīšanu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128CCEC0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33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pilnvarojumu veikt Elektroniskās iepirkumu sistēmas iepirkumu ar SIA “ZZ dats” par Vienotās pašvaldību sistēmas Administratīvi teritoriālās reformas darbiem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EE45BAA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34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Baldones sadarbības teritorijas civilās aizsardzības plāna apstiprināšanu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599D6046" w14:textId="77777777" w:rsidR="00A32C1B" w:rsidRPr="008943E6" w:rsidRDefault="00606FE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35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sadarbības līguma slēgšanu par Covid-19 vakcinācijas centra darbības nodrošināšanu un ar to saistīto izdevumu atlīdzināšanu</w:t>
      </w:r>
      <w:r>
        <w:rPr>
          <w:color w:val="000000" w:themeColor="text1"/>
        </w:rPr>
        <w:t>.</w:t>
      </w:r>
      <w:r w:rsidRPr="008943E6">
        <w:rPr>
          <w:color w:val="000000" w:themeColor="text1"/>
        </w:rPr>
        <w:t xml:space="preserve"> </w:t>
      </w:r>
    </w:p>
    <w:p w14:paraId="05833D44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16D21965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1524FA4E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46A3482B" w14:textId="77777777" w:rsidR="004A25D6" w:rsidRPr="00A00BF4" w:rsidRDefault="00606FE4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01147E8E" w14:textId="77777777" w:rsidR="004A25D6" w:rsidRPr="00A00BF4" w:rsidRDefault="00606FE4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9B593B">
      <w:headerReference w:type="first" r:id="rId7"/>
      <w:pgSz w:w="11906" w:h="16838" w:code="9"/>
      <w:pgMar w:top="2268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D2975" w14:textId="77777777" w:rsidR="00875606" w:rsidRDefault="00875606">
      <w:r>
        <w:separator/>
      </w:r>
    </w:p>
  </w:endnote>
  <w:endnote w:type="continuationSeparator" w:id="0">
    <w:p w14:paraId="10A0C75C" w14:textId="77777777" w:rsidR="00875606" w:rsidRDefault="0087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C9061" w14:textId="77777777" w:rsidR="00875606" w:rsidRDefault="00875606">
      <w:r>
        <w:separator/>
      </w:r>
    </w:p>
  </w:footnote>
  <w:footnote w:type="continuationSeparator" w:id="0">
    <w:p w14:paraId="050397DF" w14:textId="77777777" w:rsidR="00875606" w:rsidRDefault="0087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24343" w14:textId="77777777" w:rsidR="001D793B" w:rsidRPr="003804CD" w:rsidRDefault="00606FE4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BB7BC07" wp14:editId="52B562C9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14AB47FF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09F5AF46" w14:textId="77777777" w:rsidR="001D793B" w:rsidRPr="001F4693" w:rsidRDefault="00606FE4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3151B54C" w14:textId="77777777" w:rsidR="001D793B" w:rsidRDefault="00606FE4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26A4E62C" w14:textId="77777777" w:rsidR="001D793B" w:rsidRDefault="00606FE4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1F1EFD5A" w14:textId="77777777" w:rsidR="001D793B" w:rsidRPr="001D793B" w:rsidRDefault="00606FE4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9B97CF" wp14:editId="531B8B0F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BE814AA"/>
    <w:multiLevelType w:val="hybridMultilevel"/>
    <w:tmpl w:val="F9F86C52"/>
    <w:lvl w:ilvl="0" w:tplc="8FB81C42">
      <w:start w:val="1"/>
      <w:numFmt w:val="decimal"/>
      <w:lvlText w:val="%1."/>
      <w:lvlJc w:val="left"/>
      <w:pPr>
        <w:ind w:left="720" w:hanging="360"/>
      </w:pPr>
    </w:lvl>
    <w:lvl w:ilvl="1" w:tplc="8586F156" w:tentative="1">
      <w:start w:val="1"/>
      <w:numFmt w:val="lowerLetter"/>
      <w:lvlText w:val="%2."/>
      <w:lvlJc w:val="left"/>
      <w:pPr>
        <w:ind w:left="1440" w:hanging="360"/>
      </w:pPr>
    </w:lvl>
    <w:lvl w:ilvl="2" w:tplc="19D2E156" w:tentative="1">
      <w:start w:val="1"/>
      <w:numFmt w:val="lowerRoman"/>
      <w:lvlText w:val="%3."/>
      <w:lvlJc w:val="right"/>
      <w:pPr>
        <w:ind w:left="2160" w:hanging="180"/>
      </w:pPr>
    </w:lvl>
    <w:lvl w:ilvl="3" w:tplc="40020F38" w:tentative="1">
      <w:start w:val="1"/>
      <w:numFmt w:val="decimal"/>
      <w:lvlText w:val="%4."/>
      <w:lvlJc w:val="left"/>
      <w:pPr>
        <w:ind w:left="2880" w:hanging="360"/>
      </w:pPr>
    </w:lvl>
    <w:lvl w:ilvl="4" w:tplc="550AF454" w:tentative="1">
      <w:start w:val="1"/>
      <w:numFmt w:val="lowerLetter"/>
      <w:lvlText w:val="%5."/>
      <w:lvlJc w:val="left"/>
      <w:pPr>
        <w:ind w:left="3600" w:hanging="360"/>
      </w:pPr>
    </w:lvl>
    <w:lvl w:ilvl="5" w:tplc="C5DE5A16" w:tentative="1">
      <w:start w:val="1"/>
      <w:numFmt w:val="lowerRoman"/>
      <w:lvlText w:val="%6."/>
      <w:lvlJc w:val="right"/>
      <w:pPr>
        <w:ind w:left="4320" w:hanging="180"/>
      </w:pPr>
    </w:lvl>
    <w:lvl w:ilvl="6" w:tplc="8D70AE88" w:tentative="1">
      <w:start w:val="1"/>
      <w:numFmt w:val="decimal"/>
      <w:lvlText w:val="%7."/>
      <w:lvlJc w:val="left"/>
      <w:pPr>
        <w:ind w:left="5040" w:hanging="360"/>
      </w:pPr>
    </w:lvl>
    <w:lvl w:ilvl="7" w:tplc="470AB86E" w:tentative="1">
      <w:start w:val="1"/>
      <w:numFmt w:val="lowerLetter"/>
      <w:lvlText w:val="%8."/>
      <w:lvlJc w:val="left"/>
      <w:pPr>
        <w:ind w:left="5760" w:hanging="360"/>
      </w:pPr>
    </w:lvl>
    <w:lvl w:ilvl="8" w:tplc="08C821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7FC4D87"/>
    <w:multiLevelType w:val="hybridMultilevel"/>
    <w:tmpl w:val="D6F06E10"/>
    <w:lvl w:ilvl="0" w:tplc="25F21E78">
      <w:start w:val="1"/>
      <w:numFmt w:val="decimal"/>
      <w:lvlText w:val="%1."/>
      <w:lvlJc w:val="left"/>
      <w:pPr>
        <w:ind w:left="720" w:hanging="360"/>
      </w:pPr>
    </w:lvl>
    <w:lvl w:ilvl="1" w:tplc="37D2E1C6" w:tentative="1">
      <w:start w:val="1"/>
      <w:numFmt w:val="lowerLetter"/>
      <w:lvlText w:val="%2."/>
      <w:lvlJc w:val="left"/>
      <w:pPr>
        <w:ind w:left="1440" w:hanging="360"/>
      </w:pPr>
    </w:lvl>
    <w:lvl w:ilvl="2" w:tplc="E61EB67E" w:tentative="1">
      <w:start w:val="1"/>
      <w:numFmt w:val="lowerRoman"/>
      <w:lvlText w:val="%3."/>
      <w:lvlJc w:val="right"/>
      <w:pPr>
        <w:ind w:left="2160" w:hanging="180"/>
      </w:pPr>
    </w:lvl>
    <w:lvl w:ilvl="3" w:tplc="73EE0D78" w:tentative="1">
      <w:start w:val="1"/>
      <w:numFmt w:val="decimal"/>
      <w:lvlText w:val="%4."/>
      <w:lvlJc w:val="left"/>
      <w:pPr>
        <w:ind w:left="2880" w:hanging="360"/>
      </w:pPr>
    </w:lvl>
    <w:lvl w:ilvl="4" w:tplc="236EBBCE" w:tentative="1">
      <w:start w:val="1"/>
      <w:numFmt w:val="lowerLetter"/>
      <w:lvlText w:val="%5."/>
      <w:lvlJc w:val="left"/>
      <w:pPr>
        <w:ind w:left="3600" w:hanging="360"/>
      </w:pPr>
    </w:lvl>
    <w:lvl w:ilvl="5" w:tplc="69788B6E" w:tentative="1">
      <w:start w:val="1"/>
      <w:numFmt w:val="lowerRoman"/>
      <w:lvlText w:val="%6."/>
      <w:lvlJc w:val="right"/>
      <w:pPr>
        <w:ind w:left="4320" w:hanging="180"/>
      </w:pPr>
    </w:lvl>
    <w:lvl w:ilvl="6" w:tplc="7572049A" w:tentative="1">
      <w:start w:val="1"/>
      <w:numFmt w:val="decimal"/>
      <w:lvlText w:val="%7."/>
      <w:lvlJc w:val="left"/>
      <w:pPr>
        <w:ind w:left="5040" w:hanging="360"/>
      </w:pPr>
    </w:lvl>
    <w:lvl w:ilvl="7" w:tplc="0802B026" w:tentative="1">
      <w:start w:val="1"/>
      <w:numFmt w:val="lowerLetter"/>
      <w:lvlText w:val="%8."/>
      <w:lvlJc w:val="left"/>
      <w:pPr>
        <w:ind w:left="5760" w:hanging="360"/>
      </w:pPr>
    </w:lvl>
    <w:lvl w:ilvl="8" w:tplc="28E66F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5F6AC6"/>
    <w:rsid w:val="00606FE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75606"/>
    <w:rsid w:val="008943E6"/>
    <w:rsid w:val="008A39F1"/>
    <w:rsid w:val="008B320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7F3A747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2811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2021-04-19T07:04:00Z</dcterms:created>
  <dcterms:modified xsi:type="dcterms:W3CDTF">2021-04-19T07:04:00Z</dcterms:modified>
</cp:coreProperties>
</file>