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0E28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30FB0E29" w14:textId="77777777" w:rsidR="004A25D6" w:rsidRDefault="006D144F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30FB0E2A" w14:textId="77777777" w:rsidR="004A25D6" w:rsidRDefault="006D144F" w:rsidP="004A25D6">
      <w:pPr>
        <w:ind w:firstLine="4111"/>
        <w:rPr>
          <w:szCs w:val="24"/>
        </w:rPr>
      </w:pPr>
      <w:r>
        <w:rPr>
          <w:szCs w:val="24"/>
        </w:rPr>
        <w:t xml:space="preserve">Domes priekšsēdētāja </w:t>
      </w:r>
      <w:proofErr w:type="spellStart"/>
      <w:r>
        <w:rPr>
          <w:szCs w:val="24"/>
        </w:rPr>
        <w:t>V.Baire</w:t>
      </w:r>
      <w:proofErr w:type="spellEnd"/>
      <w:r>
        <w:rPr>
          <w:szCs w:val="24"/>
        </w:rPr>
        <w:t xml:space="preserve">  (PARAKSTS*)</w:t>
      </w:r>
    </w:p>
    <w:p w14:paraId="30FB0E2B" w14:textId="77777777" w:rsidR="004A25D6" w:rsidRDefault="006D144F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30FB0E2C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30FB0E2D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30FB0E2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30FB0E2F" w14:textId="77777777" w:rsidR="00491B2C" w:rsidRDefault="006D144F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30FB0E30" w14:textId="0F0EB17D" w:rsidR="00491B2C" w:rsidRPr="001D5AB1" w:rsidRDefault="006D144F" w:rsidP="00E23B50">
      <w:pPr>
        <w:rPr>
          <w:b/>
        </w:rPr>
      </w:pPr>
      <w:r w:rsidRPr="008B3205">
        <w:rPr>
          <w:b/>
        </w:rPr>
        <w:t xml:space="preserve">SĒDE Nr. </w:t>
      </w:r>
      <w:r w:rsidR="00D56405">
        <w:rPr>
          <w:b/>
          <w:noProof/>
        </w:rPr>
        <w:t>22.</w:t>
      </w:r>
    </w:p>
    <w:p w14:paraId="30FB0E31" w14:textId="08FD434B" w:rsidR="00AB74EA" w:rsidRPr="00925BAD" w:rsidRDefault="006D144F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2020</w:t>
      </w:r>
      <w:r w:rsidR="00D56405">
        <w:rPr>
          <w:noProof/>
          <w:color w:val="000000"/>
          <w:szCs w:val="24"/>
        </w:rPr>
        <w:t>.gada 6.augustā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10:00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30FB0E32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0FB0E34" w14:textId="77777777" w:rsidR="00491B2C" w:rsidRDefault="00491B2C" w:rsidP="00491B2C">
      <w:pPr>
        <w:jc w:val="center"/>
        <w:rPr>
          <w:b/>
        </w:rPr>
      </w:pPr>
    </w:p>
    <w:p w14:paraId="30FB0E35" w14:textId="77777777" w:rsidR="00594415" w:rsidRPr="00BC64A2" w:rsidRDefault="006D144F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30FB0E37" w14:textId="4BA759C4" w:rsidR="00A32C1B" w:rsidRPr="00D56405" w:rsidRDefault="00D56405" w:rsidP="00D56405">
      <w:pPr>
        <w:spacing w:before="120"/>
        <w:jc w:val="both"/>
        <w:rPr>
          <w:b/>
          <w:bCs/>
          <w:color w:val="000000" w:themeColor="text1"/>
        </w:rPr>
      </w:pPr>
      <w:r w:rsidRPr="00D56405">
        <w:rPr>
          <w:b/>
          <w:bCs/>
        </w:rPr>
        <w:t>Sociālo jautājumu komitejas jautājums</w:t>
      </w:r>
    </w:p>
    <w:p w14:paraId="272ED3C8" w14:textId="77777777" w:rsid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grozījumiem Ķekavas novada bāriņtiesas nolikumā</w:t>
      </w:r>
      <w:r w:rsidR="00D56405">
        <w:rPr>
          <w:color w:val="000000" w:themeColor="text1"/>
        </w:rPr>
        <w:t>.</w:t>
      </w:r>
    </w:p>
    <w:p w14:paraId="4A7F70BA" w14:textId="5382E51A" w:rsidR="00D56405" w:rsidRPr="00D56405" w:rsidRDefault="00D56405" w:rsidP="00D56405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</w:rPr>
        <w:t>Apsaimniekošanas un īpašumu komitejas</w:t>
      </w:r>
      <w:r w:rsidRPr="00D56405">
        <w:rPr>
          <w:b/>
          <w:bCs/>
        </w:rPr>
        <w:t xml:space="preserve"> jautājum</w:t>
      </w:r>
      <w:r>
        <w:rPr>
          <w:b/>
          <w:bCs/>
        </w:rPr>
        <w:t>i</w:t>
      </w:r>
    </w:p>
    <w:p w14:paraId="30FB0E39" w14:textId="7247BC7A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Ķekavas novada pašvaldības noteikumu "Par medību tiesību nomas piešķiršanas kārtību Ķekavas novadā" apstiprināša</w:t>
      </w:r>
      <w:r w:rsidRPr="00D56405">
        <w:rPr>
          <w:noProof/>
          <w:color w:val="000000" w:themeColor="text1"/>
        </w:rPr>
        <w:t>nu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3A" w14:textId="0B3CC9B6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zemes piešķiršanu nomā A.P. uz daļu no pašvaldības nekusta īpašuma "Centra masīvs", Daugmalē, Daugmales pagastā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3B" w14:textId="1FA10791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zemes piešķiršanu nomā K.A. uz daļu no pašvaldības nekustamā īpašuma "Mežs Nr.21", Ķekavā,Ķekavas pagastā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3C" w14:textId="67801279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 xml:space="preserve">Par </w:t>
      </w:r>
      <w:r w:rsidRPr="00D56405">
        <w:rPr>
          <w:noProof/>
          <w:color w:val="000000" w:themeColor="text1"/>
        </w:rPr>
        <w:t>zemes piešķiršanu nomā D.V. uz daļu no pašvaldības nekustamā īpašuma "Aprikozes", Ķekavā, Ķekavas pagastā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441FC485" w14:textId="77777777" w:rsid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pilnvarojumu parakstīt zemes nomas līgumus par garāžu uzturēšanai nepieciešamo zemi pašvaldības nekustamajā īpašumā "Vērmeles", Daugmalē, Dau</w:t>
      </w:r>
      <w:r w:rsidRPr="00D56405">
        <w:rPr>
          <w:noProof/>
          <w:color w:val="000000" w:themeColor="text1"/>
        </w:rPr>
        <w:t>gmales pagastā</w:t>
      </w:r>
      <w:r w:rsidR="00D56405">
        <w:rPr>
          <w:noProof/>
          <w:color w:val="000000" w:themeColor="text1"/>
        </w:rPr>
        <w:t>.</w:t>
      </w:r>
    </w:p>
    <w:p w14:paraId="11C30214" w14:textId="7D4E5285" w:rsidR="00D56405" w:rsidRPr="00D56405" w:rsidRDefault="00D56405" w:rsidP="00D56405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</w:rPr>
        <w:t>Attīstības un uzņēmējdarbības atbalsta</w:t>
      </w:r>
      <w:r>
        <w:rPr>
          <w:b/>
          <w:bCs/>
        </w:rPr>
        <w:t xml:space="preserve"> komitejas</w:t>
      </w:r>
      <w:r w:rsidRPr="00D56405">
        <w:rPr>
          <w:b/>
          <w:bCs/>
        </w:rPr>
        <w:t xml:space="preserve"> jautājum</w:t>
      </w:r>
      <w:r>
        <w:rPr>
          <w:b/>
          <w:bCs/>
        </w:rPr>
        <w:t>i</w:t>
      </w:r>
    </w:p>
    <w:p w14:paraId="30FB0E3E" w14:textId="1E57090E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saistošo noteikumu Nr. 24/2019 „Grozījums Ķekavas novada pašvaldības 2019.gada 28.februāra saistošajos noteikumos Nr.5/2019 „Sabiedrisko ūdenssaimniecības pakalpojumu sniegšanas un lietošanas kārtība Ķekavas novadā”” apstiprināšanu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3F" w14:textId="36667AFA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detālplānojuma izstrādes uzsākšanu nekustamajā īpašumā "Valči" Daugmalē, Daugmales pagastā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0" w14:textId="6C26EE26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detālplānojuma izstrādes uzsākšanu nekustamajā īpašumā "Dižkačas", Ķekavā, Ķekavas pagastā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1" w14:textId="0B65D808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detālplānojuma</w:t>
      </w:r>
      <w:r w:rsidRPr="00D56405">
        <w:rPr>
          <w:noProof/>
          <w:color w:val="000000" w:themeColor="text1"/>
        </w:rPr>
        <w:t xml:space="preserve"> izstrādes uzsākšanu nekustamajā īpašumā "Ranči", Ķekavā, Ķekavas pagastā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2" w14:textId="131796B8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detālplānojuma izstrādes uzsākšanu nekustamajā īpašumā 'Drūņi", Krustkalnos, Ķekavas pagastā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3" w14:textId="0FA5D7D2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detālplānojuma "Pilbārži", ķekavā Ķekavas pagastā, darba uzdevuma pag</w:t>
      </w:r>
      <w:r w:rsidRPr="00D56405">
        <w:rPr>
          <w:noProof/>
          <w:color w:val="000000" w:themeColor="text1"/>
        </w:rPr>
        <w:t>arināšanu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4" w14:textId="71F288B8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detālplānojuma  "Ineši-1 un Ineši-2", Ķekavā, Ķekavas pagastā, nodošanu publiskajai apspriešanai un atzinumu saņemšanai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5" w14:textId="59D8892C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detālplānojuma "Rakarīši", Krogsilā, Ķekavas pagastā, apstiprināšanu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6" w14:textId="2D85AE5A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 xml:space="preserve">Par adrešu un NĪLM piešķiršanu </w:t>
      </w:r>
      <w:r w:rsidRPr="00D56405">
        <w:rPr>
          <w:noProof/>
          <w:color w:val="000000" w:themeColor="text1"/>
        </w:rPr>
        <w:t>detālplānojuma "Siļķes", Ķekavas pagastā, teritorijā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7" w14:textId="70DBCC5B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administratīvā līguma slēgšanu ar nekustamā īpašuma Ezermalas iela 2 un Ezermalas iela 4, Baložos īpašnieku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8" w14:textId="7B7D084A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lastRenderedPageBreak/>
        <w:t>Par administratīvā līguma slēgšanu ar nekustamo īpašumu Strazdu iela 3/5/7/9/11</w:t>
      </w:r>
      <w:r w:rsidRPr="00D56405">
        <w:rPr>
          <w:noProof/>
          <w:color w:val="000000" w:themeColor="text1"/>
        </w:rPr>
        <w:t>, Baložos īpašnieku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4FC6DF21" w14:textId="77777777" w:rsid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pašvaldības nozīmes ielas statusa piešķiršanu Lāču ielai, Baložos</w:t>
      </w:r>
      <w:r w:rsidR="00D56405">
        <w:rPr>
          <w:color w:val="000000" w:themeColor="text1"/>
        </w:rPr>
        <w:t>.</w:t>
      </w:r>
    </w:p>
    <w:p w14:paraId="1B6AD5F3" w14:textId="5DA074F2" w:rsidR="00D56405" w:rsidRPr="00D56405" w:rsidRDefault="00D56405" w:rsidP="00D56405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</w:rPr>
        <w:t>Finanšu</w:t>
      </w:r>
      <w:r>
        <w:rPr>
          <w:b/>
          <w:bCs/>
        </w:rPr>
        <w:t xml:space="preserve"> komitejas</w:t>
      </w:r>
      <w:r w:rsidRPr="00D56405">
        <w:rPr>
          <w:b/>
          <w:bCs/>
        </w:rPr>
        <w:t xml:space="preserve"> jautājum</w:t>
      </w:r>
      <w:r>
        <w:rPr>
          <w:b/>
          <w:bCs/>
        </w:rPr>
        <w:t>i</w:t>
      </w:r>
    </w:p>
    <w:p w14:paraId="30FB0E4A" w14:textId="5CDFE53B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grozījumiem Ķekavas novada pašvaldības apbalvojuma “Ķekavas novada Goda pilsonis” nolikumā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B" w14:textId="0DBD30E0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I.O. sūdzības (apstrīdēšanas iesnieguma) izskatīš</w:t>
      </w:r>
      <w:r w:rsidRPr="00D56405">
        <w:rPr>
          <w:noProof/>
          <w:color w:val="000000" w:themeColor="text1"/>
        </w:rPr>
        <w:t>anu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C" w14:textId="797DD770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papildus izmaksām būvdarbu realizācijai projektam ,,Moduļu tipa būves projektēšana un būvniecība pie Ķekavas vidusskolas Gaismas ielā 9, Ķekavā, Ķekavas pagastā, Ķekavas novadā”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D" w14:textId="5C1855F2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līgumu slēgšanu projekta „Ķekavas vidusskolas un Balož</w:t>
      </w:r>
      <w:r w:rsidRPr="00D56405">
        <w:rPr>
          <w:noProof/>
          <w:color w:val="000000" w:themeColor="text1"/>
        </w:rPr>
        <w:t>u vidusskolas mācību vides uzlabošana” realizācijai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E" w14:textId="1BC244F4" w:rsidR="00A32C1B" w:rsidRPr="00D56405" w:rsidRDefault="006D144F" w:rsidP="00D5640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56405">
        <w:rPr>
          <w:noProof/>
          <w:color w:val="000000" w:themeColor="text1"/>
        </w:rPr>
        <w:t>Par aizņēmuma ņemšanu un līguma slēgšanu projekta ,,Saulgriežu ielas pārbūve no Kalnu ielas līdz Labrenča ielai Baložos, Ķekavas novadā, 1.kārta” realizācijai</w:t>
      </w:r>
      <w:r w:rsidRPr="00D56405">
        <w:rPr>
          <w:color w:val="000000" w:themeColor="text1"/>
        </w:rPr>
        <w:t>;</w:t>
      </w:r>
      <w:r w:rsidRPr="00D56405">
        <w:rPr>
          <w:color w:val="000000" w:themeColor="text1"/>
        </w:rPr>
        <w:t xml:space="preserve"> </w:t>
      </w:r>
    </w:p>
    <w:p w14:paraId="30FB0E4F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30FB0E50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30FB0E51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30FB0E52" w14:textId="77777777" w:rsidR="004A25D6" w:rsidRPr="00A00BF4" w:rsidRDefault="006D144F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30FB0E53" w14:textId="77777777" w:rsidR="004A25D6" w:rsidRPr="00A00BF4" w:rsidRDefault="006D144F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B0E5E" w14:textId="77777777" w:rsidR="00000000" w:rsidRDefault="006D144F">
      <w:r>
        <w:separator/>
      </w:r>
    </w:p>
  </w:endnote>
  <w:endnote w:type="continuationSeparator" w:id="0">
    <w:p w14:paraId="30FB0E60" w14:textId="77777777" w:rsidR="00000000" w:rsidRDefault="006D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0E5A" w14:textId="77777777" w:rsidR="00000000" w:rsidRDefault="006D144F">
      <w:r>
        <w:separator/>
      </w:r>
    </w:p>
  </w:footnote>
  <w:footnote w:type="continuationSeparator" w:id="0">
    <w:p w14:paraId="30FB0E5C" w14:textId="77777777" w:rsidR="00000000" w:rsidRDefault="006D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B0E54" w14:textId="77777777" w:rsidR="001D793B" w:rsidRPr="003804CD" w:rsidRDefault="006D144F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FB0E5A" wp14:editId="30FB0E5B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43159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30FB0E55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0FB0E56" w14:textId="77777777" w:rsidR="001D793B" w:rsidRPr="001F4693" w:rsidRDefault="006D144F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30FB0E57" w14:textId="77777777" w:rsidR="001D793B" w:rsidRDefault="006D144F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0FB0E58" w14:textId="77777777" w:rsidR="001D793B" w:rsidRDefault="006D144F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30FB0E59" w14:textId="77777777" w:rsidR="001D793B" w:rsidRPr="001D793B" w:rsidRDefault="006D144F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FB0E5C" wp14:editId="30FB0E5D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4448D9EA">
      <w:start w:val="1"/>
      <w:numFmt w:val="decimal"/>
      <w:lvlText w:val="%1."/>
      <w:lvlJc w:val="left"/>
      <w:pPr>
        <w:ind w:left="720" w:hanging="360"/>
      </w:pPr>
    </w:lvl>
    <w:lvl w:ilvl="1" w:tplc="919EEA68" w:tentative="1">
      <w:start w:val="1"/>
      <w:numFmt w:val="lowerLetter"/>
      <w:lvlText w:val="%2."/>
      <w:lvlJc w:val="left"/>
      <w:pPr>
        <w:ind w:left="1440" w:hanging="360"/>
      </w:pPr>
    </w:lvl>
    <w:lvl w:ilvl="2" w:tplc="1C28B4DA" w:tentative="1">
      <w:start w:val="1"/>
      <w:numFmt w:val="lowerRoman"/>
      <w:lvlText w:val="%3."/>
      <w:lvlJc w:val="right"/>
      <w:pPr>
        <w:ind w:left="2160" w:hanging="180"/>
      </w:pPr>
    </w:lvl>
    <w:lvl w:ilvl="3" w:tplc="BFCA3500" w:tentative="1">
      <w:start w:val="1"/>
      <w:numFmt w:val="decimal"/>
      <w:lvlText w:val="%4."/>
      <w:lvlJc w:val="left"/>
      <w:pPr>
        <w:ind w:left="2880" w:hanging="360"/>
      </w:pPr>
    </w:lvl>
    <w:lvl w:ilvl="4" w:tplc="BCFCC1D0" w:tentative="1">
      <w:start w:val="1"/>
      <w:numFmt w:val="lowerLetter"/>
      <w:lvlText w:val="%5."/>
      <w:lvlJc w:val="left"/>
      <w:pPr>
        <w:ind w:left="3600" w:hanging="360"/>
      </w:pPr>
    </w:lvl>
    <w:lvl w:ilvl="5" w:tplc="FE8269E4" w:tentative="1">
      <w:start w:val="1"/>
      <w:numFmt w:val="lowerRoman"/>
      <w:lvlText w:val="%6."/>
      <w:lvlJc w:val="right"/>
      <w:pPr>
        <w:ind w:left="4320" w:hanging="180"/>
      </w:pPr>
    </w:lvl>
    <w:lvl w:ilvl="6" w:tplc="AA3C6CE4" w:tentative="1">
      <w:start w:val="1"/>
      <w:numFmt w:val="decimal"/>
      <w:lvlText w:val="%7."/>
      <w:lvlJc w:val="left"/>
      <w:pPr>
        <w:ind w:left="5040" w:hanging="360"/>
      </w:pPr>
    </w:lvl>
    <w:lvl w:ilvl="7" w:tplc="C2327C1E" w:tentative="1">
      <w:start w:val="1"/>
      <w:numFmt w:val="lowerLetter"/>
      <w:lvlText w:val="%8."/>
      <w:lvlJc w:val="left"/>
      <w:pPr>
        <w:ind w:left="5760" w:hanging="360"/>
      </w:pPr>
    </w:lvl>
    <w:lvl w:ilvl="8" w:tplc="0346D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16C5"/>
    <w:multiLevelType w:val="hybridMultilevel"/>
    <w:tmpl w:val="94B8ED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996C38AA">
      <w:start w:val="1"/>
      <w:numFmt w:val="decimal"/>
      <w:lvlText w:val="%1."/>
      <w:lvlJc w:val="left"/>
      <w:pPr>
        <w:ind w:left="720" w:hanging="360"/>
      </w:pPr>
    </w:lvl>
    <w:lvl w:ilvl="1" w:tplc="1DCC8170" w:tentative="1">
      <w:start w:val="1"/>
      <w:numFmt w:val="lowerLetter"/>
      <w:lvlText w:val="%2."/>
      <w:lvlJc w:val="left"/>
      <w:pPr>
        <w:ind w:left="1440" w:hanging="360"/>
      </w:pPr>
    </w:lvl>
    <w:lvl w:ilvl="2" w:tplc="2CF6335A" w:tentative="1">
      <w:start w:val="1"/>
      <w:numFmt w:val="lowerRoman"/>
      <w:lvlText w:val="%3."/>
      <w:lvlJc w:val="right"/>
      <w:pPr>
        <w:ind w:left="2160" w:hanging="180"/>
      </w:pPr>
    </w:lvl>
    <w:lvl w:ilvl="3" w:tplc="6700F570" w:tentative="1">
      <w:start w:val="1"/>
      <w:numFmt w:val="decimal"/>
      <w:lvlText w:val="%4."/>
      <w:lvlJc w:val="left"/>
      <w:pPr>
        <w:ind w:left="2880" w:hanging="360"/>
      </w:pPr>
    </w:lvl>
    <w:lvl w:ilvl="4" w:tplc="84A2D13A" w:tentative="1">
      <w:start w:val="1"/>
      <w:numFmt w:val="lowerLetter"/>
      <w:lvlText w:val="%5."/>
      <w:lvlJc w:val="left"/>
      <w:pPr>
        <w:ind w:left="3600" w:hanging="360"/>
      </w:pPr>
    </w:lvl>
    <w:lvl w:ilvl="5" w:tplc="20B66528" w:tentative="1">
      <w:start w:val="1"/>
      <w:numFmt w:val="lowerRoman"/>
      <w:lvlText w:val="%6."/>
      <w:lvlJc w:val="right"/>
      <w:pPr>
        <w:ind w:left="4320" w:hanging="180"/>
      </w:pPr>
    </w:lvl>
    <w:lvl w:ilvl="6" w:tplc="0D9A0888" w:tentative="1">
      <w:start w:val="1"/>
      <w:numFmt w:val="decimal"/>
      <w:lvlText w:val="%7."/>
      <w:lvlJc w:val="left"/>
      <w:pPr>
        <w:ind w:left="5040" w:hanging="360"/>
      </w:pPr>
    </w:lvl>
    <w:lvl w:ilvl="7" w:tplc="8CBC7188" w:tentative="1">
      <w:start w:val="1"/>
      <w:numFmt w:val="lowerLetter"/>
      <w:lvlText w:val="%8."/>
      <w:lvlJc w:val="left"/>
      <w:pPr>
        <w:ind w:left="5760" w:hanging="360"/>
      </w:pPr>
    </w:lvl>
    <w:lvl w:ilvl="8" w:tplc="EF7E3A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6D144F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56405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0FB0E28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2020-08-03T06:45:00Z</dcterms:created>
  <dcterms:modified xsi:type="dcterms:W3CDTF">2020-08-03T06:45:00Z</dcterms:modified>
</cp:coreProperties>
</file>