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5E20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90C5E21" w14:textId="77777777" w:rsidR="004A25D6" w:rsidRDefault="00BF0CA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590C5E22" w14:textId="77777777" w:rsidR="004A25D6" w:rsidRDefault="00BF0CA6" w:rsidP="004A25D6">
      <w:pPr>
        <w:ind w:firstLine="4111"/>
        <w:rPr>
          <w:szCs w:val="24"/>
        </w:rPr>
      </w:pPr>
      <w:r>
        <w:rPr>
          <w:szCs w:val="24"/>
        </w:rPr>
        <w:t>Domes priekšsēdētāja V.Baire  (PARAKSTS*)</w:t>
      </w:r>
    </w:p>
    <w:p w14:paraId="590C5E23" w14:textId="7E9095B3" w:rsidR="004A25D6" w:rsidRDefault="00936010" w:rsidP="004A25D6">
      <w:pPr>
        <w:ind w:firstLine="4111"/>
        <w:rPr>
          <w:b/>
          <w:szCs w:val="24"/>
        </w:rPr>
      </w:pPr>
      <w:r>
        <w:rPr>
          <w:szCs w:val="24"/>
        </w:rPr>
        <w:t xml:space="preserve">26.10.2020.plkst. </w:t>
      </w:r>
      <w:bookmarkStart w:id="0" w:name="_GoBack"/>
      <w:bookmarkEnd w:id="0"/>
      <w:r>
        <w:rPr>
          <w:szCs w:val="24"/>
        </w:rPr>
        <w:t>09:29:11</w:t>
      </w:r>
    </w:p>
    <w:p w14:paraId="590C5E2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409513C" w14:textId="77777777" w:rsidR="00BF0CA6" w:rsidRDefault="00BF0CA6" w:rsidP="00E23B50">
      <w:pPr>
        <w:rPr>
          <w:b/>
          <w:sz w:val="28"/>
          <w:szCs w:val="28"/>
        </w:rPr>
      </w:pPr>
    </w:p>
    <w:p w14:paraId="590C5E27" w14:textId="01F87767" w:rsidR="00491B2C" w:rsidRDefault="00BF0CA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590C5E28" w14:textId="2F4ABDD7" w:rsidR="00491B2C" w:rsidRPr="001D5AB1" w:rsidRDefault="00BF0CA6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30.</w:t>
      </w:r>
    </w:p>
    <w:p w14:paraId="590C5E29" w14:textId="2D055F1C" w:rsidR="00AB74EA" w:rsidRPr="00925BAD" w:rsidRDefault="00BF0CA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2020.gada 29.oktobrī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590C5E2A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590C5E2D" w14:textId="77777777" w:rsidR="00594415" w:rsidRPr="00BC64A2" w:rsidRDefault="00BF0CA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90C5E2F" w14:textId="4DB8E3B4" w:rsidR="00A32C1B" w:rsidRPr="00BF0CA6" w:rsidRDefault="00BF0CA6" w:rsidP="00BF0CA6">
      <w:pPr>
        <w:spacing w:before="120"/>
        <w:jc w:val="both"/>
        <w:rPr>
          <w:b/>
          <w:bCs/>
          <w:color w:val="000000" w:themeColor="text1"/>
        </w:rPr>
      </w:pPr>
      <w:r w:rsidRPr="00BF0CA6">
        <w:rPr>
          <w:b/>
          <w:bCs/>
        </w:rPr>
        <w:t>Finanšu komitejas jautājumi</w:t>
      </w:r>
    </w:p>
    <w:p w14:paraId="590C5E30" w14:textId="36C82C2D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grozījumiem 2020. gada Ķekavas novada pašvaldības budžetā (konsolidētais)</w:t>
      </w:r>
      <w:r w:rsidRPr="00BF0CA6">
        <w:rPr>
          <w:color w:val="000000" w:themeColor="text1"/>
        </w:rPr>
        <w:t xml:space="preserve">; </w:t>
      </w:r>
    </w:p>
    <w:p w14:paraId="590C5E31" w14:textId="13013A28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saistošo noteikumu Nr.10/2020 „Grozījumi Ķekavas novada pašvaldības 2016.gada 21.februāra saistošajos noteikumos Nr. 9/2016 „Ķekavas novada pašvaldības nolikums”” apstiprināšanu</w:t>
      </w:r>
      <w:r w:rsidRPr="00BF0CA6">
        <w:rPr>
          <w:color w:val="000000" w:themeColor="text1"/>
        </w:rPr>
        <w:t xml:space="preserve">; </w:t>
      </w:r>
    </w:p>
    <w:p w14:paraId="3706429B" w14:textId="77777777" w:rsid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atbalsta piešķiršanu Doles-Ķekavas evaņģēliski luteriskajai draudzei</w:t>
      </w:r>
      <w:r>
        <w:rPr>
          <w:color w:val="000000" w:themeColor="text1"/>
        </w:rPr>
        <w:t>.</w:t>
      </w:r>
    </w:p>
    <w:p w14:paraId="590C5E32" w14:textId="4BA166E4" w:rsidR="00A32C1B" w:rsidRPr="00BF0CA6" w:rsidRDefault="00BF0CA6" w:rsidP="00BF0CA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Apsaimniekošanas un īpašumu komitejas jautājumi</w:t>
      </w:r>
      <w:r w:rsidRPr="00BF0CA6">
        <w:rPr>
          <w:color w:val="000000" w:themeColor="text1"/>
        </w:rPr>
        <w:t xml:space="preserve"> </w:t>
      </w:r>
    </w:p>
    <w:p w14:paraId="590C5E33" w14:textId="27C395C4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zemes piešķiršanu nomā V.V. uz daļu no pašvaldības nekustamā īpašuma "Vilkvālītes", Ķekavā, Ķekavas pagastā</w:t>
      </w:r>
      <w:r w:rsidRPr="00BF0CA6">
        <w:rPr>
          <w:color w:val="000000" w:themeColor="text1"/>
        </w:rPr>
        <w:t xml:space="preserve">; </w:t>
      </w:r>
    </w:p>
    <w:p w14:paraId="3FF54EE5" w14:textId="77777777" w:rsid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zemes gabala Dzeņu iela 24, Ķekavā, Ķekavas pagastā, piešķiršanu nomā D.K.</w:t>
      </w:r>
      <w:r>
        <w:rPr>
          <w:color w:val="000000" w:themeColor="text1"/>
        </w:rPr>
        <w:t>.</w:t>
      </w:r>
    </w:p>
    <w:p w14:paraId="590C5E34" w14:textId="0E711A78" w:rsidR="00A32C1B" w:rsidRPr="00BF0CA6" w:rsidRDefault="00BF0CA6" w:rsidP="00BF0CA6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Sociālo jautājumu komitejas jautājumi</w:t>
      </w:r>
      <w:r w:rsidRPr="00BF0CA6">
        <w:rPr>
          <w:color w:val="000000" w:themeColor="text1"/>
        </w:rPr>
        <w:t xml:space="preserve"> </w:t>
      </w:r>
    </w:p>
    <w:p w14:paraId="590C5E35" w14:textId="6F05C8EF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dzīvojamās platības izīrēšanu K.K.</w:t>
      </w:r>
      <w:r w:rsidRPr="00BF0CA6">
        <w:rPr>
          <w:color w:val="000000" w:themeColor="text1"/>
        </w:rPr>
        <w:t xml:space="preserve">; </w:t>
      </w:r>
    </w:p>
    <w:p w14:paraId="590C5E36" w14:textId="464E81AB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dzīvojamās telpas piešķiršanu Baložu vidusskolas pedagogam</w:t>
      </w:r>
      <w:r w:rsidRPr="00BF0CA6">
        <w:rPr>
          <w:color w:val="000000" w:themeColor="text1"/>
        </w:rPr>
        <w:t xml:space="preserve">; </w:t>
      </w:r>
    </w:p>
    <w:p w14:paraId="28DF820B" w14:textId="77777777" w:rsid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grozījumiem 2010.gada 25.februāra saistošajos noteikumos Nr.9/2010 „Par pašvaldības aģentūras „Ķekavas sociālās aprūpes centrs” publiskajiem pakalpojumiem”</w:t>
      </w:r>
      <w:r>
        <w:rPr>
          <w:color w:val="000000" w:themeColor="text1"/>
        </w:rPr>
        <w:t>.</w:t>
      </w:r>
    </w:p>
    <w:p w14:paraId="590C5E37" w14:textId="02683453" w:rsidR="00A32C1B" w:rsidRPr="00BF0CA6" w:rsidRDefault="00BF0CA6" w:rsidP="00BF0CA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BF0CA6">
        <w:rPr>
          <w:b/>
          <w:bCs/>
          <w:color w:val="000000" w:themeColor="text1"/>
        </w:rPr>
        <w:t xml:space="preserve">Attīstības un uzņēmējdarbības atbalsta komitejas jautājumi </w:t>
      </w:r>
    </w:p>
    <w:p w14:paraId="590C5E38" w14:textId="5519F76A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detālplānojuma izstrādes uzsākšanu  nekustamajam īpašumam "Andrīši" Dzintaros, Daugmales pagastā</w:t>
      </w:r>
      <w:r w:rsidRPr="00BF0CA6">
        <w:rPr>
          <w:color w:val="000000" w:themeColor="text1"/>
        </w:rPr>
        <w:t xml:space="preserve">; </w:t>
      </w:r>
    </w:p>
    <w:p w14:paraId="590C5E39" w14:textId="1ABB6CF5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nekustamo īpašumu "Akmeņkalni", "Rudeņi", "Avenes", "Rīteņi", "Madarkalni", "Dūjiņas" un ""Mārkalni Dzintaros, Daugmales pagastā, apvienošanu</w:t>
      </w:r>
      <w:r w:rsidRPr="00BF0CA6">
        <w:rPr>
          <w:color w:val="000000" w:themeColor="text1"/>
        </w:rPr>
        <w:t xml:space="preserve">; </w:t>
      </w:r>
    </w:p>
    <w:p w14:paraId="590C5E3A" w14:textId="372F4DD8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detālplānojuma izstrādes uzsākšanu nekustamajam īpašumam "Jenču ciems", Jenčos, Ķekavas pagastā</w:t>
      </w:r>
      <w:r w:rsidRPr="00BF0CA6">
        <w:rPr>
          <w:color w:val="000000" w:themeColor="text1"/>
        </w:rPr>
        <w:t xml:space="preserve">; </w:t>
      </w:r>
    </w:p>
    <w:p w14:paraId="590C5E3B" w14:textId="3E4A8AF9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administratīvā līguma slēgšanu detālplānojuma realizācijai ar īpašuma Līdumu iela 12, Saulgoži, Ķekavas pagasts, īpašnieku</w:t>
      </w:r>
      <w:r w:rsidRPr="00BF0CA6">
        <w:rPr>
          <w:color w:val="000000" w:themeColor="text1"/>
        </w:rPr>
        <w:t xml:space="preserve">; </w:t>
      </w:r>
    </w:p>
    <w:p w14:paraId="590C5E3C" w14:textId="1F0A507B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apbūves tiesības nodibināšanu uz zemes gabala "Murdiņi", Dārznieku ielā 13, Ķekavā, Ķekavas novadā, daļu</w:t>
      </w:r>
      <w:r w:rsidRPr="00BF0CA6">
        <w:rPr>
          <w:color w:val="000000" w:themeColor="text1"/>
        </w:rPr>
        <w:t xml:space="preserve">; </w:t>
      </w:r>
    </w:p>
    <w:p w14:paraId="590C5E3D" w14:textId="4196BA64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pašvaldības nozīmes ielas statusa noteikšanu Krastmalas ielai un Acāliju ielai, Katlakalnā, Ķekavas pagastā</w:t>
      </w:r>
      <w:r w:rsidRPr="00BF0CA6">
        <w:rPr>
          <w:color w:val="000000" w:themeColor="text1"/>
        </w:rPr>
        <w:t xml:space="preserve">; </w:t>
      </w:r>
    </w:p>
    <w:p w14:paraId="590C5E3E" w14:textId="3EDDC475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detālplānojuma izstrādes uzsākšanu nekustamajam īpašumam Asteru iela 30, Katlakalnā, Ķekavas pagastā</w:t>
      </w:r>
      <w:r w:rsidRPr="00BF0CA6">
        <w:rPr>
          <w:color w:val="000000" w:themeColor="text1"/>
        </w:rPr>
        <w:t xml:space="preserve">; </w:t>
      </w:r>
    </w:p>
    <w:p w14:paraId="590C5E3F" w14:textId="4B6B8BA6" w:rsidR="00A32C1B" w:rsidRPr="00BF0CA6" w:rsidRDefault="00BF0CA6" w:rsidP="00BF0CA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F0CA6">
        <w:rPr>
          <w:noProof/>
          <w:color w:val="000000" w:themeColor="text1"/>
        </w:rPr>
        <w:t>Par administratīvā līguma slēgšanu detālplānojuma realizācijai ar īpašuma Ezermalas iela 14, Baloži, īpašnieku</w:t>
      </w:r>
      <w:r>
        <w:rPr>
          <w:color w:val="000000" w:themeColor="text1"/>
        </w:rPr>
        <w:t>.</w:t>
      </w:r>
    </w:p>
    <w:p w14:paraId="5807E358" w14:textId="77777777" w:rsidR="00BF0CA6" w:rsidRDefault="00BF0CA6" w:rsidP="004A25D6">
      <w:pPr>
        <w:rPr>
          <w:b/>
          <w:sz w:val="20"/>
          <w:szCs w:val="20"/>
          <w:lang w:eastAsia="lv-LV"/>
        </w:rPr>
      </w:pPr>
    </w:p>
    <w:p w14:paraId="590C5E43" w14:textId="647E3018" w:rsidR="004A25D6" w:rsidRPr="00A00BF4" w:rsidRDefault="00BF0CA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90C5E44" w14:textId="77777777" w:rsidR="004A25D6" w:rsidRPr="00A00BF4" w:rsidRDefault="00BF0CA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BF0CA6">
      <w:headerReference w:type="first" r:id="rId7"/>
      <w:pgSz w:w="11906" w:h="16838" w:code="9"/>
      <w:pgMar w:top="2268" w:right="991" w:bottom="28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264D" w14:textId="77777777" w:rsidR="00757215" w:rsidRDefault="00757215">
      <w:r>
        <w:separator/>
      </w:r>
    </w:p>
  </w:endnote>
  <w:endnote w:type="continuationSeparator" w:id="0">
    <w:p w14:paraId="25CD2362" w14:textId="77777777" w:rsidR="00757215" w:rsidRDefault="007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9848" w14:textId="77777777" w:rsidR="00757215" w:rsidRDefault="00757215">
      <w:r>
        <w:separator/>
      </w:r>
    </w:p>
  </w:footnote>
  <w:footnote w:type="continuationSeparator" w:id="0">
    <w:p w14:paraId="5C1FF096" w14:textId="77777777" w:rsidR="00757215" w:rsidRDefault="0075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5E45" w14:textId="77777777" w:rsidR="001D793B" w:rsidRPr="003804CD" w:rsidRDefault="00BF0CA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0C5E4B" wp14:editId="590C5E4C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9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984525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590C5E46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590C5E47" w14:textId="77777777" w:rsidR="001D793B" w:rsidRPr="001F4693" w:rsidRDefault="00BF0CA6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590C5E48" w14:textId="77777777" w:rsidR="001D793B" w:rsidRDefault="00BF0CA6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590C5E49" w14:textId="77777777" w:rsidR="001D793B" w:rsidRDefault="00BF0CA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590C5E4A" w14:textId="77777777" w:rsidR="001D793B" w:rsidRPr="001D793B" w:rsidRDefault="00BF0CA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C5E4D" wp14:editId="590C5E4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130"/>
    <w:multiLevelType w:val="hybridMultilevel"/>
    <w:tmpl w:val="144E7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830036A6">
      <w:start w:val="1"/>
      <w:numFmt w:val="decimal"/>
      <w:lvlText w:val="%1."/>
      <w:lvlJc w:val="left"/>
      <w:pPr>
        <w:ind w:left="720" w:hanging="360"/>
      </w:pPr>
    </w:lvl>
    <w:lvl w:ilvl="1" w:tplc="E3D88FD2" w:tentative="1">
      <w:start w:val="1"/>
      <w:numFmt w:val="lowerLetter"/>
      <w:lvlText w:val="%2."/>
      <w:lvlJc w:val="left"/>
      <w:pPr>
        <w:ind w:left="1440" w:hanging="360"/>
      </w:pPr>
    </w:lvl>
    <w:lvl w:ilvl="2" w:tplc="E5FCA14C" w:tentative="1">
      <w:start w:val="1"/>
      <w:numFmt w:val="lowerRoman"/>
      <w:lvlText w:val="%3."/>
      <w:lvlJc w:val="right"/>
      <w:pPr>
        <w:ind w:left="2160" w:hanging="180"/>
      </w:pPr>
    </w:lvl>
    <w:lvl w:ilvl="3" w:tplc="4CCA30E2" w:tentative="1">
      <w:start w:val="1"/>
      <w:numFmt w:val="decimal"/>
      <w:lvlText w:val="%4."/>
      <w:lvlJc w:val="left"/>
      <w:pPr>
        <w:ind w:left="2880" w:hanging="360"/>
      </w:pPr>
    </w:lvl>
    <w:lvl w:ilvl="4" w:tplc="93B05776" w:tentative="1">
      <w:start w:val="1"/>
      <w:numFmt w:val="lowerLetter"/>
      <w:lvlText w:val="%5."/>
      <w:lvlJc w:val="left"/>
      <w:pPr>
        <w:ind w:left="3600" w:hanging="360"/>
      </w:pPr>
    </w:lvl>
    <w:lvl w:ilvl="5" w:tplc="C57822F0" w:tentative="1">
      <w:start w:val="1"/>
      <w:numFmt w:val="lowerRoman"/>
      <w:lvlText w:val="%6."/>
      <w:lvlJc w:val="right"/>
      <w:pPr>
        <w:ind w:left="4320" w:hanging="180"/>
      </w:pPr>
    </w:lvl>
    <w:lvl w:ilvl="6" w:tplc="D3805754" w:tentative="1">
      <w:start w:val="1"/>
      <w:numFmt w:val="decimal"/>
      <w:lvlText w:val="%7."/>
      <w:lvlJc w:val="left"/>
      <w:pPr>
        <w:ind w:left="5040" w:hanging="360"/>
      </w:pPr>
    </w:lvl>
    <w:lvl w:ilvl="7" w:tplc="93BAC378" w:tentative="1">
      <w:start w:val="1"/>
      <w:numFmt w:val="lowerLetter"/>
      <w:lvlText w:val="%8."/>
      <w:lvlJc w:val="left"/>
      <w:pPr>
        <w:ind w:left="5760" w:hanging="360"/>
      </w:pPr>
    </w:lvl>
    <w:lvl w:ilvl="8" w:tplc="7FA68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F448331A">
      <w:start w:val="1"/>
      <w:numFmt w:val="decimal"/>
      <w:lvlText w:val="%1."/>
      <w:lvlJc w:val="left"/>
      <w:pPr>
        <w:ind w:left="720" w:hanging="360"/>
      </w:pPr>
    </w:lvl>
    <w:lvl w:ilvl="1" w:tplc="FA6240EE" w:tentative="1">
      <w:start w:val="1"/>
      <w:numFmt w:val="lowerLetter"/>
      <w:lvlText w:val="%2."/>
      <w:lvlJc w:val="left"/>
      <w:pPr>
        <w:ind w:left="1440" w:hanging="360"/>
      </w:pPr>
    </w:lvl>
    <w:lvl w:ilvl="2" w:tplc="66683E4C" w:tentative="1">
      <w:start w:val="1"/>
      <w:numFmt w:val="lowerRoman"/>
      <w:lvlText w:val="%3."/>
      <w:lvlJc w:val="right"/>
      <w:pPr>
        <w:ind w:left="2160" w:hanging="180"/>
      </w:pPr>
    </w:lvl>
    <w:lvl w:ilvl="3" w:tplc="42AE7B92" w:tentative="1">
      <w:start w:val="1"/>
      <w:numFmt w:val="decimal"/>
      <w:lvlText w:val="%4."/>
      <w:lvlJc w:val="left"/>
      <w:pPr>
        <w:ind w:left="2880" w:hanging="360"/>
      </w:pPr>
    </w:lvl>
    <w:lvl w:ilvl="4" w:tplc="161809F6" w:tentative="1">
      <w:start w:val="1"/>
      <w:numFmt w:val="lowerLetter"/>
      <w:lvlText w:val="%5."/>
      <w:lvlJc w:val="left"/>
      <w:pPr>
        <w:ind w:left="3600" w:hanging="360"/>
      </w:pPr>
    </w:lvl>
    <w:lvl w:ilvl="5" w:tplc="77429A92" w:tentative="1">
      <w:start w:val="1"/>
      <w:numFmt w:val="lowerRoman"/>
      <w:lvlText w:val="%6."/>
      <w:lvlJc w:val="right"/>
      <w:pPr>
        <w:ind w:left="4320" w:hanging="180"/>
      </w:pPr>
    </w:lvl>
    <w:lvl w:ilvl="6" w:tplc="3B28FAA6" w:tentative="1">
      <w:start w:val="1"/>
      <w:numFmt w:val="decimal"/>
      <w:lvlText w:val="%7."/>
      <w:lvlJc w:val="left"/>
      <w:pPr>
        <w:ind w:left="5040" w:hanging="360"/>
      </w:pPr>
    </w:lvl>
    <w:lvl w:ilvl="7" w:tplc="4EB04FDA" w:tentative="1">
      <w:start w:val="1"/>
      <w:numFmt w:val="lowerLetter"/>
      <w:lvlText w:val="%8."/>
      <w:lvlJc w:val="left"/>
      <w:pPr>
        <w:ind w:left="5760" w:hanging="360"/>
      </w:pPr>
    </w:lvl>
    <w:lvl w:ilvl="8" w:tplc="D85852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0F1983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23894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57215"/>
    <w:rsid w:val="007A2EB3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36010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BF0CA6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0C5E2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2020-10-26T07:25:00Z</dcterms:created>
  <dcterms:modified xsi:type="dcterms:W3CDTF">2020-10-26T07:38:00Z</dcterms:modified>
</cp:coreProperties>
</file>